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EB70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0EC04D3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DBQ: Persecution of Boulder County Latinos by the Ku Klux Klan</w:t>
      </w:r>
    </w:p>
    <w:p w14:paraId="1981E407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1C09B6" w14:paraId="035D842A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9E10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35A3E326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6B4E02DE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2AD0E53A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1C09B6" w14:paraId="3F5DCA6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AF2C" w14:textId="77777777" w:rsidR="001C09B6" w:rsidRDefault="0045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014D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learn about the 1920s KKK persecution of Boulder County Latinos by reading and analyzing primary sources. Students will then create a modified DBQ that provides evidence of the Latino experience with the KKK.</w:t>
            </w:r>
          </w:p>
        </w:tc>
      </w:tr>
      <w:tr w:rsidR="001C09B6" w14:paraId="233C999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ACAF" w14:textId="77777777" w:rsidR="001C09B6" w:rsidRDefault="0045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7231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Patty Sandoval, Lisa N</w:t>
            </w:r>
            <w:r>
              <w:t>orton, Julie Lyddan</w:t>
            </w:r>
          </w:p>
        </w:tc>
      </w:tr>
      <w:tr w:rsidR="001C09B6" w14:paraId="3AF7A4B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17BD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7141A997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F053" w14:textId="63229DD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School,</w:t>
            </w:r>
            <w:r>
              <w:t xml:space="preserve"> High School, U.S. H</w:t>
            </w:r>
            <w:r w:rsidR="00630F9E">
              <w:t>i</w:t>
            </w:r>
            <w:r>
              <w:t>story</w:t>
            </w:r>
          </w:p>
        </w:tc>
      </w:tr>
      <w:tr w:rsidR="001C09B6" w14:paraId="57DE579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4D4E" w14:textId="77777777" w:rsidR="001C09B6" w:rsidRDefault="0045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80DA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History</w:t>
            </w:r>
          </w:p>
          <w:p w14:paraId="0EDC0B08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Analyze and interpret historical sources to ask and research historical questions.</w:t>
            </w:r>
          </w:p>
          <w:p w14:paraId="2A9FF199" w14:textId="77777777" w:rsidR="001C09B6" w:rsidRDefault="00455D7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1.d. Construct a written historical argument by using and understanding primary and secondary sources (DOK 1-3) </w:t>
            </w:r>
          </w:p>
          <w:p w14:paraId="55043D31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Language Arts</w:t>
            </w:r>
          </w:p>
          <w:p w14:paraId="1EAC6D00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1.Cite the textual evidence that most strongly supports an analysis of what the text says explicitly as well as inferences drawn </w:t>
            </w:r>
            <w:r>
              <w:t xml:space="preserve">from the text. (CCSS: RI.8.1) </w:t>
            </w:r>
          </w:p>
        </w:tc>
      </w:tr>
      <w:tr w:rsidR="001C09B6" w14:paraId="61F067F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22DB" w14:textId="77777777" w:rsidR="001C09B6" w:rsidRDefault="0045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E27C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2-3 class periods, 90-140 minutes</w:t>
            </w:r>
          </w:p>
        </w:tc>
      </w:tr>
      <w:tr w:rsidR="001C09B6" w14:paraId="54D6120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56E9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081A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Racism/discrimination</w:t>
            </w:r>
          </w:p>
          <w:p w14:paraId="7A0CB704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 Racism and the Ku Klux Klan</w:t>
            </w:r>
          </w:p>
        </w:tc>
      </w:tr>
      <w:tr w:rsidR="001C09B6" w14:paraId="3187EBC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A73B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529C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1920s-1930s</w:t>
            </w:r>
          </w:p>
        </w:tc>
      </w:tr>
      <w:tr w:rsidR="001C09B6" w14:paraId="58BB130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51F0" w14:textId="77777777" w:rsidR="001C09B6" w:rsidRDefault="00455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4ECF" w14:textId="36347929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KKK, racial discrimination, hatred, power, terrorism, Jim Crow, white supremacy, Middle School, High School, U.S. H</w:t>
            </w:r>
            <w:r w:rsidR="00630F9E">
              <w:t>i</w:t>
            </w:r>
            <w:r>
              <w:t>story, Ku Klux Klan, Racism/discrimination</w:t>
            </w:r>
          </w:p>
          <w:p w14:paraId="2CF5473F" w14:textId="77777777" w:rsidR="001C09B6" w:rsidRDefault="001C0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BD5D6E7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p w14:paraId="75A209D9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p w14:paraId="6460B0EE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6C709843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1C09B6" w14:paraId="75CECA2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4192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4201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Copies of primary and secondary source materials, big paper, markers/writing materials, scissors</w:t>
            </w:r>
          </w:p>
        </w:tc>
      </w:tr>
      <w:tr w:rsidR="001C09B6" w14:paraId="76E0E09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E177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3FDD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Background Reading</w:t>
            </w:r>
          </w:p>
          <w:p w14:paraId="3D7ACC83" w14:textId="77777777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Excerpts from “Racism and the Ku Klux Klan”: </w:t>
            </w:r>
          </w:p>
          <w:p w14:paraId="2B04A584" w14:textId="77777777" w:rsidR="001C09B6" w:rsidRDefault="001C09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4E9051" w14:textId="77777777" w:rsidR="001C09B6" w:rsidRDefault="001C0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036BB0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Primary and Secondary Sources</w:t>
            </w:r>
          </w:p>
          <w:p w14:paraId="274706F2" w14:textId="2399E931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(newspaper) KKK’s presence in Boulder was short-lived: </w:t>
            </w:r>
            <w:hyperlink r:id="rId7" w:history="1">
              <w:r w:rsidR="00630F9E" w:rsidRPr="00630F9E">
                <w:rPr>
                  <w:rStyle w:val="Hyperlink"/>
                </w:rPr>
                <w:t>https://bocolatinohistory.colorado.edu/newspaper/kkks-presence-in-boulder-was-short-lived-0</w:t>
              </w:r>
            </w:hyperlink>
          </w:p>
          <w:p w14:paraId="6AE23ABE" w14:textId="7200937C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(newspaper) Pool segregation in Lafayette: </w:t>
            </w:r>
            <w:r w:rsidR="00630F9E">
              <w:fldChar w:fldCharType="begin"/>
            </w:r>
            <w:r w:rsidR="00630F9E">
              <w:instrText xml:space="preserve"> HYPERLINK "http://teachbocolatinohistory.colorado.edu/wp-content/uploads/2015/10/Pool-Segregation-in-Lafayette-CO.pdf"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http://teachbocolatinohistory.colorado.edu/wp-content/uploads/2015/10/Pool-Segregation-in-Lafayette-CO.pdf</w:t>
            </w:r>
            <w:r w:rsidR="00630F9E">
              <w:fldChar w:fldCharType="end"/>
            </w:r>
          </w:p>
          <w:p w14:paraId="03F47A25" w14:textId="2924E39E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(newspaper) A Summary of the Principles of the Knights of the Ku Klux Klan </w:t>
            </w:r>
            <w:r w:rsidR="00630F9E">
              <w:fldChar w:fldCharType="begin"/>
            </w:r>
            <w:r w:rsidR="00630F9E">
              <w:instrText xml:space="preserve"> HYPERLINK "https://bocolatinohistory.colorado.edu/document/a-summary-of-the-principles-of-the-knights-of-the-ku-klux-klan-p-1"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https://bocolatinohistory.colorado.edu/document/a-summary-of-the-principles-of-the-knights-of-the-ku-klux-klan-p-1</w:t>
            </w:r>
            <w:r w:rsidR="00630F9E">
              <w:fldChar w:fldCharType="end"/>
            </w:r>
            <w:r>
              <w:t xml:space="preserve">, </w:t>
            </w:r>
            <w:r w:rsidR="00630F9E">
              <w:fldChar w:fldCharType="begin"/>
            </w:r>
            <w:r w:rsidR="00630F9E">
              <w:instrText xml:space="preserve"> HYPERLINK "</w:instrText>
            </w:r>
            <w:r w:rsidR="00630F9E" w:rsidRPr="00630F9E">
              <w:instrText>https://bocolatinohistory.colorado.edu/document/a-summary-of-the-principles-of-the-knights-of-the-ku-klux-klan-p-2</w:instrText>
            </w:r>
            <w:r w:rsidR="00630F9E">
              <w:instrText xml:space="preserve">" </w:instrText>
            </w:r>
            <w:r w:rsidR="00630F9E">
              <w:fldChar w:fldCharType="separate"/>
            </w:r>
            <w:r w:rsidR="00630F9E" w:rsidRPr="00C341C9">
              <w:rPr>
                <w:rStyle w:val="Hyperlink"/>
              </w:rPr>
              <w:t>https://bocolatinohistory.colorado.edu/document/a-summary-of-the-principles-of-the-knights-of-the-ku-klux-klan-p-2</w:t>
            </w:r>
            <w:r w:rsidR="00630F9E">
              <w:fldChar w:fldCharType="end"/>
            </w:r>
            <w:r w:rsidR="00630F9E">
              <w:t xml:space="preserve">, </w:t>
            </w:r>
            <w:r w:rsidR="00630F9E">
              <w:fldChar w:fldCharType="begin"/>
            </w:r>
            <w:r w:rsidR="00630F9E">
              <w:instrText xml:space="preserve"> HYPERLINK "https://bocolatinohistory.colorado.edu/document/a-summary-of-the-principles-of-the-knights-of-the-ku-klux-klan-p-3"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https://bocolatinohistory.colorado.edu/document/a-summary-of-the-principles-of-the-knights-of-the-ku-klux-klan-p-3</w:t>
            </w:r>
            <w:r w:rsidR="00630F9E">
              <w:fldChar w:fldCharType="end"/>
            </w:r>
            <w:r>
              <w:t xml:space="preserve">, </w:t>
            </w:r>
            <w:r w:rsidR="00630F9E">
              <w:fldChar w:fldCharType="begin"/>
            </w:r>
            <w:r w:rsidR="00630F9E">
              <w:instrText xml:space="preserve"> HYPERLINK "https://bocolatinohistory.colorado.edu/document/a-summary-of-the-principles-of-the-knights-of-the-ku-klux-klan-p-4"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https://bocolatinohistory.colorado.edu/document/a-summary-of-the-principles-of-the-knights-of-the-ku-klux-klan-p-4</w:t>
            </w:r>
            <w:r w:rsidR="00630F9E">
              <w:fldChar w:fldCharType="end"/>
            </w:r>
          </w:p>
          <w:p w14:paraId="54FE9F4D" w14:textId="791EF7F1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(reading) Summary of klan in Colorado: </w:t>
            </w:r>
            <w:r w:rsidR="00630F9E">
              <w:fldChar w:fldCharType="begin"/>
            </w:r>
            <w:r w:rsidR="00630F9E">
              <w:instrText xml:space="preserve"> HYPERLINK "https://history.denverlibrary.org/news/when-kkk-ruled-colorado-not-so-long-ago"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https://history.denverlibrary.org/news/when-kkk-ruled-colorado-not-so-long-ago</w:t>
            </w:r>
            <w:r w:rsidR="00630F9E">
              <w:fldChar w:fldCharType="end"/>
            </w:r>
          </w:p>
          <w:p w14:paraId="47324036" w14:textId="64773BAB" w:rsidR="001C09B6" w:rsidRDefault="00455D7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(map) Hate Map: </w:t>
            </w:r>
            <w:r w:rsidR="00630F9E">
              <w:fldChar w:fldCharType="begin"/>
            </w:r>
            <w:r w:rsidR="00630F9E">
              <w:instrText xml:space="preserve"> HYPERLINK "http://teachbocolatinohistory.colorado.edu/wp-content/uploads/2015/10/Hate-Map.docx"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http://teachbocolatinohistory.colorado.edu/wp-content/uploads/2015/10/Hate-Map.docx</w:t>
            </w:r>
            <w:r w:rsidR="00630F9E">
              <w:fldChar w:fldCharType="end"/>
            </w:r>
          </w:p>
          <w:p w14:paraId="6DD63F64" w14:textId="4CBBB628" w:rsidR="001C09B6" w:rsidRDefault="00455D76">
            <w:pPr>
              <w:pStyle w:val="Heading1"/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ape18ethbqkk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(photo) Ortega Wedding at Sacred Heart of Jesus Catholic Church in Boulder: </w:t>
            </w:r>
            <w:hyperlink r:id="rId8">
              <w:r w:rsidR="00630F9E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https://bocolatinohistory.colorado.edu/photograph/wedding-of-becky-and-dave-ortega-sacred-heart-of-jesus-church-boulder-1953</w:t>
              </w:r>
            </w:hyperlink>
          </w:p>
          <w:p w14:paraId="0E70F2AD" w14:textId="2DD7E471" w:rsidR="00630F9E" w:rsidRDefault="00455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(photo) Sheriff Saves Men From Lynching: </w:t>
            </w:r>
            <w:r w:rsidR="00630F9E">
              <w:fldChar w:fldCharType="begin"/>
            </w:r>
            <w:r w:rsidR="00630F9E">
              <w:instrText xml:space="preserve"> HYPERLINK "https://bocolatinohistory.colorado.edu/photograph/sheriff-saved-prisoners-from-lynching-1911-p-2" </w:instrText>
            </w:r>
            <w:r w:rsidR="00630F9E">
              <w:fldChar w:fldCharType="separate"/>
            </w:r>
            <w:r w:rsidR="00630F9E" w:rsidRPr="00630F9E">
              <w:rPr>
                <w:rStyle w:val="Hyperlink"/>
              </w:rPr>
              <w:t>https://bocolatinohistory.colorado.edu/photograph/sheriff-saved-prisoners-from-lynching-1911-p-2</w:t>
            </w:r>
            <w:r w:rsidR="00630F9E">
              <w:fldChar w:fldCharType="end"/>
            </w:r>
          </w:p>
          <w:p w14:paraId="03F8B268" w14:textId="68E37E1F" w:rsidR="001C09B6" w:rsidRDefault="00455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(photo and note) KKK Membership Swearing in Ceremony: </w:t>
            </w:r>
            <w:r w:rsidR="00BB6465">
              <w:fldChar w:fldCharType="begin"/>
            </w:r>
            <w:r w:rsidR="00BB6465">
              <w:instrText xml:space="preserve"> HYPERLINK "https://bocolatinohistory.colorado.edu/photograph/a-kkk-meeting-in-boulder-1920s-front-of-photo" </w:instrText>
            </w:r>
            <w:r w:rsidR="00BB6465">
              <w:fldChar w:fldCharType="separate"/>
            </w:r>
            <w:r w:rsidR="00BB6465" w:rsidRPr="00BB6465">
              <w:rPr>
                <w:rStyle w:val="Hyperlink"/>
              </w:rPr>
              <w:t>https://bocolatinohistory.colorado.edu/photograph/a-kkk-meeting-in-boulder-1920s-front-of-photo</w:t>
            </w:r>
            <w:r w:rsidR="00BB6465">
              <w:fldChar w:fldCharType="end"/>
            </w:r>
            <w:r>
              <w:t xml:space="preserve">and News Reporter’s notes on photo of Swearing in Ceremony: </w:t>
            </w:r>
            <w:r w:rsidR="00BB6465">
              <w:fldChar w:fldCharType="begin"/>
            </w:r>
            <w:r w:rsidR="00BB6465">
              <w:instrText xml:space="preserve"> HYPERLINK "https://bocolatinohistory.colorado.edu/photograph/a-kkk-meeting-in-boulder-1920s-back-of-photo" </w:instrText>
            </w:r>
            <w:r w:rsidR="00BB6465">
              <w:fldChar w:fldCharType="separate"/>
            </w:r>
            <w:r w:rsidR="00BB6465" w:rsidRPr="00BB6465">
              <w:rPr>
                <w:rStyle w:val="Hyperlink"/>
              </w:rPr>
              <w:t>https://bocolatinohistory.colorado.edu/photograph/a-kkk-meeting-in-boulder-1920s-back-of-photo</w:t>
            </w:r>
            <w:r w:rsidR="00BB6465">
              <w:fldChar w:fldCharType="end"/>
            </w:r>
          </w:p>
        </w:tc>
      </w:tr>
    </w:tbl>
    <w:p w14:paraId="2C153CDA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5CC46FE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p w14:paraId="48CC6945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3" w:name="sdnwets442sm" w:colFirst="0" w:colLast="0"/>
      <w:bookmarkEnd w:id="3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64EF6497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1C09B6" w14:paraId="27A3A50F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DD9B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Start off class with a discussion of the tags (keywords) - what they mean historically and what they mean today. This can be done in small groups or as a whole class.</w:t>
            </w:r>
          </w:p>
          <w:p w14:paraId="562C5A99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Each student reads the background article </w:t>
            </w:r>
            <w:r>
              <w:rPr>
                <w:b/>
              </w:rPr>
              <w:t xml:space="preserve">Eracism: </w:t>
            </w:r>
            <w:hyperlink r:id="rId9">
              <w:r>
                <w:rPr>
                  <w:b/>
                  <w:color w:val="1155CC"/>
                  <w:u w:val="single"/>
                </w:rPr>
                <w:t>https://</w:t>
              </w:r>
              <w:r>
                <w:rPr>
                  <w:b/>
                  <w:color w:val="1155CC"/>
                  <w:u w:val="single"/>
                </w:rPr>
                <w:t>g</w:t>
              </w:r>
              <w:r>
                <w:rPr>
                  <w:b/>
                  <w:color w:val="1155CC"/>
                  <w:u w:val="single"/>
                </w:rPr>
                <w:t>oo.gl/63tOqy</w:t>
              </w:r>
            </w:hyperlink>
          </w:p>
          <w:p w14:paraId="7E9C90DF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After reading the background article, have a brief class or small group discussion on the following questions: </w:t>
            </w:r>
            <w:r>
              <w:rPr>
                <w:b/>
              </w:rPr>
              <w:t>How have people dealt with discrimination/differences (historically)? What issues arise when immigrants join new communi</w:t>
            </w:r>
            <w:r>
              <w:rPr>
                <w:b/>
              </w:rPr>
              <w:t xml:space="preserve">ties? </w:t>
            </w:r>
          </w:p>
          <w:p w14:paraId="576EAD6D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Next, introduce the investigation question that students will answer in a modified DBQ format: </w:t>
            </w:r>
            <w:r>
              <w:rPr>
                <w:b/>
              </w:rPr>
              <w:t>How did the KKK impact the Latino experience in Boulder County in the 1920s?</w:t>
            </w:r>
          </w:p>
          <w:p w14:paraId="4C001686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groups of four. Each group will then need their big paper, scissors, m</w:t>
            </w:r>
            <w:r>
              <w:t xml:space="preserve">arkers, tape, </w:t>
            </w:r>
            <w:r>
              <w:lastRenderedPageBreak/>
              <w:t>and a primary/secondary source set.</w:t>
            </w:r>
          </w:p>
          <w:p w14:paraId="3A6CEA0C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then create a chart on their poster to sort all </w:t>
            </w:r>
            <w:proofErr w:type="gramStart"/>
            <w:r>
              <w:t>factual information</w:t>
            </w:r>
            <w:proofErr w:type="gramEnd"/>
            <w:r>
              <w:t xml:space="preserve"> about the topic being investigated (see example below). The investigation question should be written at the top of the page.</w:t>
            </w:r>
          </w:p>
          <w:p w14:paraId="7F5BA041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 a</w:t>
            </w:r>
            <w:r>
              <w:t xml:space="preserve"> team, students read and examine the documents to determine what is being said and how each document might help them answer the investigation question.</w:t>
            </w:r>
          </w:p>
          <w:p w14:paraId="791FCBE8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should then select three to four documents they feel </w:t>
            </w:r>
            <w:r>
              <w:rPr>
                <w:i/>
              </w:rPr>
              <w:t>best</w:t>
            </w:r>
            <w:r>
              <w:t xml:space="preserve"> answer the investigation question.</w:t>
            </w:r>
          </w:p>
          <w:p w14:paraId="53DE6B81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Once documents have been selected, students work together to write a summary of the document (meaning) and an analysis of the document (relationship to the investigation question).</w:t>
            </w:r>
          </w:p>
          <w:p w14:paraId="16CF272E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big paper displaying each student-sel</w:t>
            </w:r>
            <w:r>
              <w:t>ected document and its corresponding summary/analysis is created by each group (see example below).</w:t>
            </w:r>
          </w:p>
          <w:p w14:paraId="241ED818" w14:textId="77777777" w:rsidR="001C09B6" w:rsidRDefault="00455D7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then review the investigation question and the documents/summary/analysis they came up with to write a thesis statement at the bottom of the p</w:t>
            </w:r>
            <w:r>
              <w:t>oster.</w:t>
            </w:r>
          </w:p>
          <w:p w14:paraId="4E54D607" w14:textId="77777777" w:rsidR="001C09B6" w:rsidRDefault="001C0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FFF41C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</w:pPr>
    </w:p>
    <w:p w14:paraId="3544B0D6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740D357" w14:textId="784544C6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4" w:name="m091erue629w" w:colFirst="0" w:colLast="0"/>
      <w:bookmarkEnd w:id="4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>(Methods for collecting evidence of</w:t>
      </w:r>
      <w:bookmarkStart w:id="5" w:name="_GoBack"/>
      <w:bookmarkEnd w:id="5"/>
      <w:r>
        <w:rPr>
          <w:i/>
          <w:color w:val="FF0000"/>
        </w:rPr>
        <w:t xml:space="preserve"> student learning)</w:t>
      </w:r>
    </w:p>
    <w:p w14:paraId="7CF88306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1C09B6" w14:paraId="53027748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75E3" w14:textId="77777777" w:rsidR="001C09B6" w:rsidRDefault="0045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present their modified DBQ Posters to the class.</w:t>
            </w:r>
          </w:p>
        </w:tc>
      </w:tr>
    </w:tbl>
    <w:p w14:paraId="20A6DBA0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C445421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Example of Final Product (not on the same topic):</w:t>
      </w:r>
    </w:p>
    <w:p w14:paraId="245C4903" w14:textId="77777777" w:rsidR="001C09B6" w:rsidRDefault="00455D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114300" distB="114300" distL="114300" distR="114300" wp14:anchorId="09631A48" wp14:editId="39F3E84A">
            <wp:extent cx="6305550" cy="4724400"/>
            <wp:effectExtent l="0" t="0" r="0" b="0"/>
            <wp:docPr id="2" name="image3.png" descr="Screen Shot 2015-06-18 at 1.31.0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reen Shot 2015-06-18 at 1.31.04 PM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69B576" w14:textId="77777777" w:rsidR="001C09B6" w:rsidRDefault="001C09B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1C09B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E0EC" w14:textId="77777777" w:rsidR="00455D76" w:rsidRDefault="00455D76">
      <w:pPr>
        <w:spacing w:line="240" w:lineRule="auto"/>
      </w:pPr>
      <w:r>
        <w:separator/>
      </w:r>
    </w:p>
  </w:endnote>
  <w:endnote w:type="continuationSeparator" w:id="0">
    <w:p w14:paraId="166DD426" w14:textId="77777777" w:rsidR="00455D76" w:rsidRDefault="00455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56A37" w14:textId="77777777" w:rsidR="001C09B6" w:rsidRDefault="00455D76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2061CA" wp14:editId="355458A0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588943" w14:textId="77777777" w:rsidR="001C09B6" w:rsidRDefault="001C09B6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5040" w14:textId="77777777" w:rsidR="001C09B6" w:rsidRDefault="001C09B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1D6B" w14:textId="77777777" w:rsidR="00455D76" w:rsidRDefault="00455D76">
      <w:pPr>
        <w:spacing w:line="240" w:lineRule="auto"/>
      </w:pPr>
      <w:r>
        <w:separator/>
      </w:r>
    </w:p>
  </w:footnote>
  <w:footnote w:type="continuationSeparator" w:id="0">
    <w:p w14:paraId="12F265B9" w14:textId="77777777" w:rsidR="00455D76" w:rsidRDefault="00455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68B4" w14:textId="77777777" w:rsidR="001C09B6" w:rsidRDefault="001C09B6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F2EB" w14:textId="77777777" w:rsidR="001C09B6" w:rsidRDefault="00455D76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D8CE95" wp14:editId="3B7A2FE0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3" name="image1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90FE4" w14:textId="77777777" w:rsidR="001C09B6" w:rsidRDefault="001C09B6">
    <w:pPr>
      <w:pBdr>
        <w:top w:val="nil"/>
        <w:left w:val="nil"/>
        <w:bottom w:val="nil"/>
        <w:right w:val="nil"/>
        <w:between w:val="nil"/>
      </w:pBdr>
      <w:jc w:val="center"/>
    </w:pPr>
  </w:p>
  <w:p w14:paraId="12F37499" w14:textId="77777777" w:rsidR="001C09B6" w:rsidRDefault="00455D76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20CCD219" w14:textId="77777777" w:rsidR="001C09B6" w:rsidRDefault="00455D76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r>
      <w:rPr>
        <w:b/>
        <w:color w:val="274E13"/>
        <w:sz w:val="32"/>
        <w:szCs w:val="32"/>
      </w:rPr>
      <w:t xml:space="preserve"> </w:t>
    </w:r>
  </w:p>
  <w:p w14:paraId="6CA4CB9E" w14:textId="77777777" w:rsidR="001C09B6" w:rsidRDefault="001C09B6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AB"/>
    <w:multiLevelType w:val="multilevel"/>
    <w:tmpl w:val="80385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520491"/>
    <w:multiLevelType w:val="multilevel"/>
    <w:tmpl w:val="D180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C940E7"/>
    <w:multiLevelType w:val="multilevel"/>
    <w:tmpl w:val="303E4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B6"/>
    <w:rsid w:val="0007060F"/>
    <w:rsid w:val="001C09B6"/>
    <w:rsid w:val="00455D76"/>
    <w:rsid w:val="00630F9E"/>
    <w:rsid w:val="00B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0664"/>
  <w15:docId w15:val="{9C9AB2FD-454A-42FC-AAF0-7B3CD4D4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30F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colatinohistory.colorado.edu/photograph/wedding-of-becky-and-dave-ortega-sacred-heart-of-jesus-church-boulder-195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ocolatinohistory.colorado.edu/newspaper/kkks-presence-in-boulder-was-short-lived-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oo.gl/63tOq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2019-12-15T04:02:00Z</cp:lastPrinted>
  <dcterms:created xsi:type="dcterms:W3CDTF">2019-12-15T04:02:00Z</dcterms:created>
  <dcterms:modified xsi:type="dcterms:W3CDTF">2019-12-15T04:03:00Z</dcterms:modified>
</cp:coreProperties>
</file>