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05F96" w14:textId="77777777" w:rsidR="00F77FE6" w:rsidRDefault="00F77FE6">
      <w:pPr>
        <w:pBdr>
          <w:top w:val="nil"/>
          <w:left w:val="nil"/>
          <w:bottom w:val="nil"/>
          <w:right w:val="nil"/>
          <w:between w:val="nil"/>
        </w:pBdr>
        <w:rPr>
          <w:b/>
          <w:sz w:val="28"/>
          <w:szCs w:val="28"/>
        </w:rPr>
      </w:pPr>
    </w:p>
    <w:p w14:paraId="447FBD68" w14:textId="6787578B" w:rsidR="00F77FE6" w:rsidRDefault="00986835">
      <w:pPr>
        <w:pBdr>
          <w:top w:val="nil"/>
          <w:left w:val="nil"/>
          <w:bottom w:val="nil"/>
          <w:right w:val="nil"/>
          <w:between w:val="nil"/>
        </w:pBdr>
        <w:rPr>
          <w:b/>
          <w:sz w:val="28"/>
          <w:szCs w:val="28"/>
        </w:rPr>
      </w:pPr>
      <w:r>
        <w:rPr>
          <w:b/>
          <w:sz w:val="28"/>
          <w:szCs w:val="28"/>
        </w:rPr>
        <w:t xml:space="preserve">Title: Muckrakers and Meatpackers - </w:t>
      </w:r>
      <w:r>
        <w:rPr>
          <w:b/>
          <w:sz w:val="28"/>
          <w:szCs w:val="28"/>
        </w:rPr>
        <w:t>Progressive Era and Today: Comparing Worker Experiences</w:t>
      </w:r>
    </w:p>
    <w:p w14:paraId="7392164B" w14:textId="77777777" w:rsidR="00F77FE6" w:rsidRDefault="00F77FE6">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F77FE6" w14:paraId="0ED1722E" w14:textId="77777777">
        <w:tc>
          <w:tcPr>
            <w:tcW w:w="10140" w:type="dxa"/>
            <w:shd w:val="clear" w:color="auto" w:fill="D9EAD3"/>
            <w:tcMar>
              <w:top w:w="100" w:type="dxa"/>
              <w:left w:w="100" w:type="dxa"/>
              <w:bottom w:w="100" w:type="dxa"/>
              <w:right w:w="100" w:type="dxa"/>
            </w:tcMar>
          </w:tcPr>
          <w:p w14:paraId="466E4171" w14:textId="77777777" w:rsidR="00F77FE6" w:rsidRDefault="00986835">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416184B" w14:textId="77777777" w:rsidR="00F77FE6" w:rsidRDefault="00F77FE6">
      <w:pPr>
        <w:pBdr>
          <w:top w:val="nil"/>
          <w:left w:val="nil"/>
          <w:bottom w:val="nil"/>
          <w:right w:val="nil"/>
          <w:between w:val="nil"/>
        </w:pBdr>
        <w:rPr>
          <w:i/>
          <w:color w:val="FF0000"/>
        </w:rPr>
      </w:pPr>
    </w:p>
    <w:p w14:paraId="2EAEB6F6" w14:textId="77777777" w:rsidR="00F77FE6" w:rsidRDefault="00986835">
      <w:pPr>
        <w:pBdr>
          <w:top w:val="nil"/>
          <w:left w:val="nil"/>
          <w:bottom w:val="nil"/>
          <w:right w:val="nil"/>
          <w:between w:val="nil"/>
        </w:pBdr>
        <w:rPr>
          <w:rFonts w:ascii="Calibri" w:eastAsia="Calibri" w:hAnsi="Calibri" w:cs="Calibri"/>
          <w:b/>
        </w:rPr>
      </w:pPr>
      <w:bookmarkStart w:id="0" w:name="blm2eldkipfz" w:colFirst="0" w:colLast="0"/>
      <w:bookmarkEnd w:id="0"/>
      <w:r>
        <w:rPr>
          <w:b/>
          <w:color w:val="274E13"/>
          <w:sz w:val="28"/>
          <w:szCs w:val="28"/>
        </w:rPr>
        <w:t>Overview</w:t>
      </w:r>
    </w:p>
    <w:p w14:paraId="7FADBA4E" w14:textId="77777777" w:rsidR="00F77FE6" w:rsidRDefault="00F77FE6">
      <w:pPr>
        <w:pBdr>
          <w:top w:val="nil"/>
          <w:left w:val="nil"/>
          <w:bottom w:val="nil"/>
          <w:right w:val="nil"/>
          <w:between w:val="nil"/>
        </w:pBdr>
        <w:rPr>
          <w:rFonts w:ascii="Calibri" w:eastAsia="Calibri" w:hAnsi="Calibri" w:cs="Calibri"/>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F77FE6" w14:paraId="39D134B7" w14:textId="77777777">
        <w:tc>
          <w:tcPr>
            <w:tcW w:w="2160" w:type="dxa"/>
            <w:shd w:val="clear" w:color="auto" w:fill="auto"/>
            <w:tcMar>
              <w:top w:w="100" w:type="dxa"/>
              <w:left w:w="100" w:type="dxa"/>
              <w:bottom w:w="100" w:type="dxa"/>
              <w:right w:w="100" w:type="dxa"/>
            </w:tcMar>
          </w:tcPr>
          <w:p w14:paraId="46D1325B" w14:textId="77777777" w:rsidR="00F77FE6" w:rsidRDefault="00986835">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28595D0" w14:textId="77777777" w:rsidR="00F77FE6" w:rsidRDefault="00986835">
            <w:pPr>
              <w:widowControl w:val="0"/>
              <w:pBdr>
                <w:top w:val="nil"/>
                <w:left w:val="nil"/>
                <w:bottom w:val="nil"/>
                <w:right w:val="nil"/>
                <w:between w:val="nil"/>
              </w:pBdr>
              <w:spacing w:line="240" w:lineRule="auto"/>
            </w:pPr>
            <w:r>
              <w:t xml:space="preserve">In this lesson students will reflect on workers’ rights, food safety, and the immigrant experience during the Progressive Era. Students will use primary source documents to examine working conditions for Latino workers in Longmont in the 1970s and compare </w:t>
            </w:r>
            <w:r>
              <w:t xml:space="preserve">that to conditions described in Upton Sinclair’s </w:t>
            </w:r>
            <w:r>
              <w:rPr>
                <w:i/>
              </w:rPr>
              <w:t>The Jungle</w:t>
            </w:r>
            <w:r>
              <w:t>. Students will theorize that there were limitations on these Progressive reforms due to geography, race, and immigration status.</w:t>
            </w:r>
          </w:p>
        </w:tc>
      </w:tr>
      <w:tr w:rsidR="00F77FE6" w14:paraId="4E184A57" w14:textId="77777777">
        <w:tc>
          <w:tcPr>
            <w:tcW w:w="2160" w:type="dxa"/>
            <w:shd w:val="clear" w:color="auto" w:fill="auto"/>
            <w:tcMar>
              <w:top w:w="100" w:type="dxa"/>
              <w:left w:w="100" w:type="dxa"/>
              <w:bottom w:w="100" w:type="dxa"/>
              <w:right w:w="100" w:type="dxa"/>
            </w:tcMar>
          </w:tcPr>
          <w:p w14:paraId="29E01664" w14:textId="77777777" w:rsidR="00F77FE6" w:rsidRDefault="00986835">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14C7BFDD" w14:textId="77777777" w:rsidR="00F77FE6" w:rsidRDefault="00986835">
            <w:pPr>
              <w:widowControl w:val="0"/>
              <w:pBdr>
                <w:top w:val="nil"/>
                <w:left w:val="nil"/>
                <w:bottom w:val="nil"/>
                <w:right w:val="nil"/>
                <w:between w:val="nil"/>
              </w:pBdr>
              <w:spacing w:line="240" w:lineRule="auto"/>
            </w:pPr>
            <w:r>
              <w:t>Deann Bucher</w:t>
            </w:r>
          </w:p>
        </w:tc>
      </w:tr>
      <w:tr w:rsidR="00F77FE6" w14:paraId="5624212B" w14:textId="77777777">
        <w:tc>
          <w:tcPr>
            <w:tcW w:w="2160" w:type="dxa"/>
            <w:shd w:val="clear" w:color="auto" w:fill="auto"/>
            <w:tcMar>
              <w:top w:w="100" w:type="dxa"/>
              <w:left w:w="100" w:type="dxa"/>
              <w:bottom w:w="100" w:type="dxa"/>
              <w:right w:w="100" w:type="dxa"/>
            </w:tcMar>
          </w:tcPr>
          <w:p w14:paraId="14E8C945" w14:textId="77777777" w:rsidR="00F77FE6" w:rsidRDefault="00986835">
            <w:pPr>
              <w:widowControl w:val="0"/>
              <w:pBdr>
                <w:top w:val="nil"/>
                <w:left w:val="nil"/>
                <w:bottom w:val="nil"/>
                <w:right w:val="nil"/>
                <w:between w:val="nil"/>
              </w:pBdr>
              <w:spacing w:line="240" w:lineRule="auto"/>
              <w:rPr>
                <w:b/>
              </w:rPr>
            </w:pPr>
            <w:r>
              <w:rPr>
                <w:b/>
              </w:rPr>
              <w:t>Grade Level/</w:t>
            </w:r>
          </w:p>
          <w:p w14:paraId="417E117E" w14:textId="77777777" w:rsidR="00F77FE6" w:rsidRDefault="00986835">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1C71D5CF" w14:textId="77777777" w:rsidR="00F77FE6" w:rsidRDefault="00986835">
            <w:pPr>
              <w:widowControl w:val="0"/>
              <w:pBdr>
                <w:top w:val="nil"/>
                <w:left w:val="nil"/>
                <w:bottom w:val="nil"/>
                <w:right w:val="nil"/>
                <w:between w:val="nil"/>
              </w:pBdr>
              <w:spacing w:line="240" w:lineRule="auto"/>
            </w:pPr>
            <w:r>
              <w:t>High School, United States History (Grades 9-12)</w:t>
            </w:r>
          </w:p>
        </w:tc>
      </w:tr>
      <w:tr w:rsidR="00F77FE6" w14:paraId="48573841" w14:textId="77777777">
        <w:tc>
          <w:tcPr>
            <w:tcW w:w="2160" w:type="dxa"/>
            <w:shd w:val="clear" w:color="auto" w:fill="auto"/>
            <w:tcMar>
              <w:top w:w="100" w:type="dxa"/>
              <w:left w:w="100" w:type="dxa"/>
              <w:bottom w:w="100" w:type="dxa"/>
              <w:right w:w="100" w:type="dxa"/>
            </w:tcMar>
          </w:tcPr>
          <w:p w14:paraId="43194696" w14:textId="77777777" w:rsidR="00F77FE6" w:rsidRDefault="00986835">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3BB5CBC6" w14:textId="77777777" w:rsidR="00F77FE6" w:rsidRDefault="00986835">
            <w:pPr>
              <w:widowControl w:val="0"/>
              <w:pBdr>
                <w:top w:val="nil"/>
                <w:left w:val="nil"/>
                <w:bottom w:val="nil"/>
                <w:right w:val="nil"/>
                <w:between w:val="nil"/>
              </w:pBdr>
              <w:spacing w:line="240" w:lineRule="auto"/>
            </w:pPr>
            <w:r>
              <w:t>Use the historical method of inquiry to ask questions, evaluate primary and secondary sources, critically analyze and interpret data, and develop interpretations defended by evidence.</w:t>
            </w:r>
          </w:p>
        </w:tc>
      </w:tr>
      <w:tr w:rsidR="00F77FE6" w14:paraId="31322996" w14:textId="77777777">
        <w:tc>
          <w:tcPr>
            <w:tcW w:w="2160" w:type="dxa"/>
            <w:shd w:val="clear" w:color="auto" w:fill="auto"/>
            <w:tcMar>
              <w:top w:w="100" w:type="dxa"/>
              <w:left w:w="100" w:type="dxa"/>
              <w:bottom w:w="100" w:type="dxa"/>
              <w:right w:w="100" w:type="dxa"/>
            </w:tcMar>
          </w:tcPr>
          <w:p w14:paraId="551600D6" w14:textId="77777777" w:rsidR="00F77FE6" w:rsidRDefault="00986835">
            <w:pPr>
              <w:pBdr>
                <w:top w:val="nil"/>
                <w:left w:val="nil"/>
                <w:bottom w:val="nil"/>
                <w:right w:val="nil"/>
                <w:between w:val="nil"/>
              </w:pBdr>
              <w:rPr>
                <w:b/>
              </w:rPr>
            </w:pPr>
            <w:r>
              <w:rPr>
                <w:b/>
              </w:rPr>
              <w:t>Time Requir</w:t>
            </w:r>
            <w:r>
              <w:rPr>
                <w:b/>
              </w:rPr>
              <w:t xml:space="preserve">ed </w:t>
            </w:r>
          </w:p>
        </w:tc>
        <w:tc>
          <w:tcPr>
            <w:tcW w:w="7770" w:type="dxa"/>
            <w:shd w:val="clear" w:color="auto" w:fill="auto"/>
            <w:tcMar>
              <w:top w:w="100" w:type="dxa"/>
              <w:left w:w="100" w:type="dxa"/>
              <w:bottom w:w="100" w:type="dxa"/>
              <w:right w:w="100" w:type="dxa"/>
            </w:tcMar>
          </w:tcPr>
          <w:p w14:paraId="482AE8CF" w14:textId="77777777" w:rsidR="00F77FE6" w:rsidRDefault="00986835">
            <w:pPr>
              <w:widowControl w:val="0"/>
              <w:pBdr>
                <w:top w:val="nil"/>
                <w:left w:val="nil"/>
                <w:bottom w:val="nil"/>
                <w:right w:val="nil"/>
                <w:between w:val="nil"/>
              </w:pBdr>
              <w:spacing w:line="240" w:lineRule="auto"/>
            </w:pPr>
            <w:r>
              <w:t>One class period, part of a multi-day 5-hour lesson</w:t>
            </w:r>
          </w:p>
        </w:tc>
      </w:tr>
      <w:tr w:rsidR="00F77FE6" w14:paraId="2F9AAE5B" w14:textId="77777777">
        <w:tc>
          <w:tcPr>
            <w:tcW w:w="2160" w:type="dxa"/>
            <w:shd w:val="clear" w:color="auto" w:fill="auto"/>
            <w:tcMar>
              <w:top w:w="100" w:type="dxa"/>
              <w:left w:w="100" w:type="dxa"/>
              <w:bottom w:w="100" w:type="dxa"/>
              <w:right w:w="100" w:type="dxa"/>
            </w:tcMar>
          </w:tcPr>
          <w:p w14:paraId="6C7237E8" w14:textId="77777777" w:rsidR="00F77FE6" w:rsidRDefault="00986835">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74D7A601" w14:textId="77777777" w:rsidR="00F77FE6" w:rsidRDefault="00986835">
            <w:pPr>
              <w:widowControl w:val="0"/>
              <w:pBdr>
                <w:top w:val="nil"/>
                <w:left w:val="nil"/>
                <w:bottom w:val="nil"/>
                <w:right w:val="nil"/>
                <w:between w:val="nil"/>
              </w:pBdr>
              <w:spacing w:line="240" w:lineRule="auto"/>
            </w:pPr>
            <w:r>
              <w:t>Employment, manufacturing/unskilled</w:t>
            </w:r>
          </w:p>
          <w:p w14:paraId="100875C5" w14:textId="77777777" w:rsidR="00F77FE6" w:rsidRDefault="00986835">
            <w:pPr>
              <w:widowControl w:val="0"/>
              <w:pBdr>
                <w:top w:val="nil"/>
                <w:left w:val="nil"/>
                <w:bottom w:val="nil"/>
                <w:right w:val="nil"/>
                <w:between w:val="nil"/>
              </w:pBdr>
              <w:spacing w:line="240" w:lineRule="auto"/>
            </w:pPr>
            <w:r>
              <w:t>Outline topics:  Other jobs for men; Immigration and employment</w:t>
            </w:r>
          </w:p>
        </w:tc>
      </w:tr>
      <w:tr w:rsidR="00F77FE6" w14:paraId="7E1B962E" w14:textId="77777777">
        <w:tc>
          <w:tcPr>
            <w:tcW w:w="2160" w:type="dxa"/>
            <w:shd w:val="clear" w:color="auto" w:fill="auto"/>
            <w:tcMar>
              <w:top w:w="100" w:type="dxa"/>
              <w:left w:w="100" w:type="dxa"/>
              <w:bottom w:w="100" w:type="dxa"/>
              <w:right w:w="100" w:type="dxa"/>
            </w:tcMar>
          </w:tcPr>
          <w:p w14:paraId="5C1F9DD7" w14:textId="77777777" w:rsidR="00F77FE6" w:rsidRDefault="00986835">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43F73791" w14:textId="77777777" w:rsidR="00F77FE6" w:rsidRDefault="00986835">
            <w:pPr>
              <w:widowControl w:val="0"/>
              <w:pBdr>
                <w:top w:val="nil"/>
                <w:left w:val="nil"/>
                <w:bottom w:val="nil"/>
                <w:right w:val="nil"/>
                <w:between w:val="nil"/>
              </w:pBdr>
              <w:spacing w:line="240" w:lineRule="auto"/>
            </w:pPr>
            <w:r>
              <w:t>1900s-1910s, 1920s-1930s, 1940-1965</w:t>
            </w:r>
          </w:p>
        </w:tc>
      </w:tr>
      <w:tr w:rsidR="00F77FE6" w14:paraId="742CEB18" w14:textId="77777777">
        <w:tc>
          <w:tcPr>
            <w:tcW w:w="2160" w:type="dxa"/>
            <w:shd w:val="clear" w:color="auto" w:fill="auto"/>
            <w:tcMar>
              <w:top w:w="100" w:type="dxa"/>
              <w:left w:w="100" w:type="dxa"/>
              <w:bottom w:w="100" w:type="dxa"/>
              <w:right w:w="100" w:type="dxa"/>
            </w:tcMar>
          </w:tcPr>
          <w:p w14:paraId="035D611E" w14:textId="77777777" w:rsidR="00F77FE6" w:rsidRDefault="00986835">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30637FDC" w14:textId="77777777" w:rsidR="00F77FE6" w:rsidRDefault="00986835">
            <w:pPr>
              <w:widowControl w:val="0"/>
              <w:pBdr>
                <w:top w:val="nil"/>
                <w:left w:val="nil"/>
                <w:bottom w:val="nil"/>
                <w:right w:val="nil"/>
                <w:between w:val="nil"/>
              </w:pBdr>
              <w:spacing w:line="240" w:lineRule="auto"/>
            </w:pPr>
            <w:r>
              <w:t>Workers’ rights; 8-hour workday; safety; Longmont; turkey; meat packing; Latinos; immigrant farmers; work conditions; unions; progressive era; labor; similarities; High School, US History, Progressive Era, racism, FDA, immigration, employment, jobs, turkey</w:t>
            </w:r>
            <w:r>
              <w:t xml:space="preserve"> processing</w:t>
            </w:r>
          </w:p>
        </w:tc>
      </w:tr>
    </w:tbl>
    <w:p w14:paraId="7A43DF31" w14:textId="77777777" w:rsidR="00F77FE6" w:rsidRDefault="00F77FE6">
      <w:pPr>
        <w:pBdr>
          <w:top w:val="nil"/>
          <w:left w:val="nil"/>
          <w:bottom w:val="nil"/>
          <w:right w:val="nil"/>
          <w:between w:val="nil"/>
        </w:pBdr>
        <w:rPr>
          <w:rFonts w:ascii="Calibri" w:eastAsia="Calibri" w:hAnsi="Calibri" w:cs="Calibri"/>
        </w:rPr>
      </w:pPr>
    </w:p>
    <w:p w14:paraId="18D65529" w14:textId="77777777" w:rsidR="00F77FE6" w:rsidRDefault="00F77FE6">
      <w:pPr>
        <w:pBdr>
          <w:top w:val="nil"/>
          <w:left w:val="nil"/>
          <w:bottom w:val="nil"/>
          <w:right w:val="nil"/>
          <w:between w:val="nil"/>
        </w:pBdr>
        <w:rPr>
          <w:rFonts w:ascii="Calibri" w:eastAsia="Calibri" w:hAnsi="Calibri" w:cs="Calibri"/>
        </w:rPr>
      </w:pPr>
    </w:p>
    <w:p w14:paraId="718DD132" w14:textId="77777777" w:rsidR="00F77FE6" w:rsidRDefault="00986835">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689F5A0E" w14:textId="77777777" w:rsidR="00F77FE6" w:rsidRDefault="00F77FE6">
      <w:pPr>
        <w:pBdr>
          <w:top w:val="nil"/>
          <w:left w:val="nil"/>
          <w:bottom w:val="nil"/>
          <w:right w:val="nil"/>
          <w:between w:val="nil"/>
        </w:pBdr>
        <w:rPr>
          <w:rFonts w:ascii="Calibri" w:eastAsia="Calibri" w:hAnsi="Calibri" w:cs="Calibri"/>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F77FE6" w14:paraId="76BF3F3D" w14:textId="77777777">
        <w:tc>
          <w:tcPr>
            <w:tcW w:w="2175" w:type="dxa"/>
            <w:shd w:val="clear" w:color="auto" w:fill="auto"/>
            <w:tcMar>
              <w:top w:w="100" w:type="dxa"/>
              <w:left w:w="100" w:type="dxa"/>
              <w:bottom w:w="100" w:type="dxa"/>
              <w:right w:w="100" w:type="dxa"/>
            </w:tcMar>
          </w:tcPr>
          <w:p w14:paraId="444EC4B2" w14:textId="77777777" w:rsidR="00F77FE6" w:rsidRDefault="00986835">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1CDCB2F0" w14:textId="77777777" w:rsidR="00F77FE6" w:rsidRDefault="00986835">
            <w:pPr>
              <w:widowControl w:val="0"/>
              <w:pBdr>
                <w:top w:val="nil"/>
                <w:left w:val="nil"/>
                <w:bottom w:val="nil"/>
                <w:right w:val="nil"/>
                <w:between w:val="nil"/>
              </w:pBdr>
              <w:spacing w:line="240" w:lineRule="auto"/>
              <w:rPr>
                <w:b/>
              </w:rPr>
            </w:pPr>
            <w:r>
              <w:rPr>
                <w:b/>
              </w:rPr>
              <w:t xml:space="preserve">The materials for this lesson can be found in the attached document, as they have been </w:t>
            </w:r>
            <w:proofErr w:type="spellStart"/>
            <w:r>
              <w:rPr>
                <w:b/>
              </w:rPr>
              <w:t>formated</w:t>
            </w:r>
            <w:proofErr w:type="spellEnd"/>
            <w:r>
              <w:rPr>
                <w:b/>
              </w:rPr>
              <w:t xml:space="preserve"> from the Boulder County Latino History Project Website for classroom use. All original documents can be found at </w:t>
            </w:r>
            <w:hyperlink r:id="rId7">
              <w:r>
                <w:rPr>
                  <w:b/>
                  <w:color w:val="1155CC"/>
                  <w:highlight w:val="white"/>
                  <w:u w:val="single"/>
                </w:rPr>
                <w:t>http://bocolatinohistory.colorado.edu</w:t>
              </w:r>
            </w:hyperlink>
          </w:p>
          <w:p w14:paraId="59C96599" w14:textId="77777777" w:rsidR="00F77FE6" w:rsidRDefault="00F77FE6">
            <w:pPr>
              <w:widowControl w:val="0"/>
              <w:pBdr>
                <w:top w:val="nil"/>
                <w:left w:val="nil"/>
                <w:bottom w:val="nil"/>
                <w:right w:val="nil"/>
                <w:between w:val="nil"/>
              </w:pBdr>
              <w:spacing w:line="240" w:lineRule="auto"/>
              <w:rPr>
                <w:b/>
              </w:rPr>
            </w:pPr>
          </w:p>
          <w:p w14:paraId="1E4B7234" w14:textId="576EA40F" w:rsidR="00F77FE6" w:rsidRDefault="00986835">
            <w:pPr>
              <w:widowControl w:val="0"/>
              <w:pBdr>
                <w:top w:val="nil"/>
                <w:left w:val="nil"/>
                <w:bottom w:val="nil"/>
                <w:right w:val="nil"/>
                <w:between w:val="nil"/>
              </w:pBdr>
              <w:spacing w:line="240" w:lineRule="auto"/>
              <w:rPr>
                <w:b/>
              </w:rPr>
            </w:pPr>
            <w:hyperlink r:id="rId8">
              <w:r>
                <w:rPr>
                  <w:b/>
                  <w:color w:val="1155CC"/>
                  <w:u w:val="single"/>
                </w:rPr>
                <w:t>Progressive Movem</w:t>
              </w:r>
              <w:r>
                <w:rPr>
                  <w:b/>
                  <w:color w:val="1155CC"/>
                  <w:u w:val="single"/>
                </w:rPr>
                <w:t>e</w:t>
              </w:r>
              <w:r>
                <w:rPr>
                  <w:b/>
                  <w:color w:val="1155CC"/>
                  <w:u w:val="single"/>
                </w:rPr>
                <w:t>n</w:t>
              </w:r>
              <w:r>
                <w:rPr>
                  <w:b/>
                  <w:color w:val="1155CC"/>
                  <w:u w:val="single"/>
                </w:rPr>
                <w:t>t</w:t>
              </w:r>
              <w:r>
                <w:rPr>
                  <w:b/>
                  <w:color w:val="1155CC"/>
                  <w:u w:val="single"/>
                </w:rPr>
                <w:t xml:space="preserve"> Assess</w:t>
              </w:r>
              <w:r>
                <w:rPr>
                  <w:b/>
                  <w:color w:val="1155CC"/>
                  <w:u w:val="single"/>
                </w:rPr>
                <w:t>m</w:t>
              </w:r>
              <w:r>
                <w:rPr>
                  <w:b/>
                  <w:color w:val="1155CC"/>
                  <w:u w:val="single"/>
                </w:rPr>
                <w:t>ent</w:t>
              </w:r>
            </w:hyperlink>
          </w:p>
          <w:p w14:paraId="4F6903A4" w14:textId="77777777" w:rsidR="00F77FE6" w:rsidRDefault="00F77FE6">
            <w:pPr>
              <w:widowControl w:val="0"/>
              <w:pBdr>
                <w:top w:val="nil"/>
                <w:left w:val="nil"/>
                <w:bottom w:val="nil"/>
                <w:right w:val="nil"/>
                <w:between w:val="nil"/>
              </w:pBdr>
              <w:spacing w:line="240" w:lineRule="auto"/>
              <w:rPr>
                <w:b/>
              </w:rPr>
            </w:pPr>
          </w:p>
          <w:p w14:paraId="0ABD80C0" w14:textId="035F358C" w:rsidR="00F77FE6" w:rsidRDefault="00986835">
            <w:pPr>
              <w:widowControl w:val="0"/>
              <w:pBdr>
                <w:top w:val="nil"/>
                <w:left w:val="nil"/>
                <w:bottom w:val="nil"/>
                <w:right w:val="nil"/>
                <w:between w:val="nil"/>
              </w:pBdr>
              <w:spacing w:line="240" w:lineRule="auto"/>
              <w:rPr>
                <w:b/>
              </w:rPr>
            </w:pPr>
            <w:hyperlink r:id="rId9">
              <w:r>
                <w:rPr>
                  <w:b/>
                  <w:color w:val="1155CC"/>
                  <w:u w:val="single"/>
                </w:rPr>
                <w:t>Document Collecti</w:t>
              </w:r>
              <w:r>
                <w:rPr>
                  <w:b/>
                  <w:color w:val="1155CC"/>
                  <w:u w:val="single"/>
                </w:rPr>
                <w:t>o</w:t>
              </w:r>
              <w:r>
                <w:rPr>
                  <w:b/>
                  <w:color w:val="1155CC"/>
                  <w:u w:val="single"/>
                </w:rPr>
                <w:t>n</w:t>
              </w:r>
              <w:r>
                <w:rPr>
                  <w:b/>
                  <w:color w:val="1155CC"/>
                  <w:u w:val="single"/>
                </w:rPr>
                <w:t xml:space="preserve"> with Inquiry Questions</w:t>
              </w:r>
            </w:hyperlink>
          </w:p>
          <w:p w14:paraId="2300F4E2" w14:textId="77777777" w:rsidR="00F77FE6" w:rsidRDefault="00F77FE6">
            <w:pPr>
              <w:widowControl w:val="0"/>
              <w:pBdr>
                <w:top w:val="nil"/>
                <w:left w:val="nil"/>
                <w:bottom w:val="nil"/>
                <w:right w:val="nil"/>
                <w:between w:val="nil"/>
              </w:pBdr>
              <w:spacing w:line="240" w:lineRule="auto"/>
              <w:rPr>
                <w:b/>
              </w:rPr>
            </w:pPr>
          </w:p>
        </w:tc>
      </w:tr>
      <w:tr w:rsidR="00F77FE6" w14:paraId="15C0F4A1" w14:textId="77777777">
        <w:tc>
          <w:tcPr>
            <w:tcW w:w="2175" w:type="dxa"/>
            <w:shd w:val="clear" w:color="auto" w:fill="auto"/>
            <w:tcMar>
              <w:top w:w="100" w:type="dxa"/>
              <w:left w:w="100" w:type="dxa"/>
              <w:bottom w:w="100" w:type="dxa"/>
              <w:right w:w="100" w:type="dxa"/>
            </w:tcMar>
          </w:tcPr>
          <w:p w14:paraId="21EA0FC2" w14:textId="77777777" w:rsidR="00F77FE6" w:rsidRDefault="00986835">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2B6B3E0D"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 xml:space="preserve">"Blood, Sweat, and Fear: Workers Rights in U.S. Meat and Poultry Plants (Human Rights Watch Report, January 2005)." </w:t>
            </w:r>
            <w:proofErr w:type="spellStart"/>
            <w:r>
              <w:rPr>
                <w:highlight w:val="white"/>
              </w:rPr>
              <w:t>N.p.</w:t>
            </w:r>
            <w:proofErr w:type="spellEnd"/>
            <w:r>
              <w:rPr>
                <w:highlight w:val="white"/>
              </w:rPr>
              <w:t xml:space="preserve">, n.d. Web. 10 Aug. 2015. </w:t>
            </w:r>
            <w:hyperlink r:id="rId10">
              <w:r>
                <w:rPr>
                  <w:color w:val="1155CC"/>
                  <w:highlight w:val="white"/>
                  <w:u w:val="single"/>
                </w:rPr>
                <w:t>&lt;http://www.h</w:t>
              </w:r>
              <w:r>
                <w:rPr>
                  <w:color w:val="1155CC"/>
                  <w:highlight w:val="white"/>
                  <w:u w:val="single"/>
                </w:rPr>
                <w:t>r</w:t>
              </w:r>
              <w:r>
                <w:rPr>
                  <w:color w:val="1155CC"/>
                  <w:highlight w:val="white"/>
                  <w:u w:val="single"/>
                </w:rPr>
                <w:t>w.org/reports/2005/usa0105/&gt;</w:t>
              </w:r>
            </w:hyperlink>
            <w:r>
              <w:rPr>
                <w:highlight w:val="white"/>
              </w:rPr>
              <w:t>.</w:t>
            </w:r>
          </w:p>
          <w:p w14:paraId="4C383185"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"An Em</w:t>
            </w:r>
            <w:r>
              <w:rPr>
                <w:highlight w:val="white"/>
              </w:rPr>
              <w:t xml:space="preserve">ployment Option for Migrants: The Turkey Plant": El Aguila Interview with Plant Management." Boulder County Latino History, 1979. Web. 10 Aug. 2015. </w:t>
            </w:r>
            <w:hyperlink r:id="rId11">
              <w:r>
                <w:rPr>
                  <w:color w:val="1155CC"/>
                  <w:highlight w:val="white"/>
                  <w:u w:val="single"/>
                </w:rPr>
                <w:t>&lt;http://bo</w:t>
              </w:r>
              <w:r>
                <w:rPr>
                  <w:color w:val="1155CC"/>
                  <w:highlight w:val="white"/>
                  <w:u w:val="single"/>
                </w:rPr>
                <w:t>c</w:t>
              </w:r>
              <w:r>
                <w:rPr>
                  <w:color w:val="1155CC"/>
                  <w:highlight w:val="white"/>
                  <w:u w:val="single"/>
                </w:rPr>
                <w:t>olatinohistory.colorado.edu/document/an-employment-option-for-migrants-the-turkey-plant-el-aguila-interview-with-plant&gt;</w:t>
              </w:r>
            </w:hyperlink>
            <w:r>
              <w:rPr>
                <w:highlight w:val="white"/>
              </w:rPr>
              <w:t>.</w:t>
            </w:r>
          </w:p>
          <w:p w14:paraId="22D08905"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 xml:space="preserve">"Food Fight." </w:t>
            </w:r>
            <w:r>
              <w:rPr>
                <w:i/>
                <w:highlight w:val="white"/>
              </w:rPr>
              <w:t>NOW</w:t>
            </w:r>
            <w:r>
              <w:rPr>
                <w:highlight w:val="white"/>
              </w:rPr>
              <w:t xml:space="preserve">. PBS, 15 Dec. 2006. Web. 10 Aug. 2015. </w:t>
            </w:r>
            <w:hyperlink r:id="rId12">
              <w:r>
                <w:rPr>
                  <w:color w:val="1155CC"/>
                  <w:highlight w:val="white"/>
                  <w:u w:val="single"/>
                </w:rPr>
                <w:t>&lt;http://www.pbs.org/now/sh</w:t>
              </w:r>
              <w:r>
                <w:rPr>
                  <w:color w:val="1155CC"/>
                  <w:highlight w:val="white"/>
                  <w:u w:val="single"/>
                </w:rPr>
                <w:t>o</w:t>
              </w:r>
              <w:r>
                <w:rPr>
                  <w:color w:val="1155CC"/>
                  <w:highlight w:val="white"/>
                  <w:u w:val="single"/>
                </w:rPr>
                <w:t>ws/250/index.html&gt;</w:t>
              </w:r>
            </w:hyperlink>
            <w:r>
              <w:rPr>
                <w:highlight w:val="white"/>
              </w:rPr>
              <w:t>.</w:t>
            </w:r>
          </w:p>
          <w:p w14:paraId="35254628"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 xml:space="preserve">"Hard Work, Low Pay": El Aguila Interview with Manuel Rodriguez, P. 1. </w:t>
            </w:r>
            <w:r>
              <w:rPr>
                <w:i/>
                <w:highlight w:val="white"/>
              </w:rPr>
              <w:t>"Hard Work, Low Pay": El Aguila Int</w:t>
            </w:r>
            <w:r>
              <w:rPr>
                <w:i/>
                <w:highlight w:val="white"/>
              </w:rPr>
              <w:t>erview with Manuel Rodriguez, P. 1</w:t>
            </w:r>
            <w:r>
              <w:rPr>
                <w:highlight w:val="white"/>
              </w:rPr>
              <w:t xml:space="preserve">. </w:t>
            </w:r>
            <w:proofErr w:type="spellStart"/>
            <w:r>
              <w:rPr>
                <w:highlight w:val="white"/>
              </w:rPr>
              <w:t>N.p.</w:t>
            </w:r>
            <w:proofErr w:type="spellEnd"/>
            <w:r>
              <w:rPr>
                <w:highlight w:val="white"/>
              </w:rPr>
              <w:t>, n.d. Web. 10 Aug. 2015. &lt;</w:t>
            </w:r>
            <w:hyperlink r:id="rId13">
              <w:r>
                <w:rPr>
                  <w:color w:val="1155CC"/>
                  <w:highlight w:val="white"/>
                  <w:u w:val="single"/>
                </w:rPr>
                <w:t>http://bocolatinohistory.colorado.edu/document/hard-work-lo</w:t>
              </w:r>
              <w:r>
                <w:rPr>
                  <w:color w:val="1155CC"/>
                  <w:highlight w:val="white"/>
                  <w:u w:val="single"/>
                </w:rPr>
                <w:t>w-pay-el-aguila-interview-with-manuel-rodriguez-p-1</w:t>
              </w:r>
            </w:hyperlink>
            <w:r>
              <w:rPr>
                <w:highlight w:val="white"/>
              </w:rPr>
              <w:t>&gt;.</w:t>
            </w:r>
          </w:p>
          <w:p w14:paraId="72012EFD"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“The Jungle” Upton Sinclair.1906, Available on Google Books,</w:t>
            </w:r>
            <w:hyperlink r:id="rId14">
              <w:r>
                <w:rPr>
                  <w:highlight w:val="white"/>
                </w:rPr>
                <w:t xml:space="preserve"> </w:t>
              </w:r>
            </w:hyperlink>
            <w:hyperlink r:id="rId15">
              <w:r>
                <w:rPr>
                  <w:color w:val="1155CC"/>
                  <w:highlight w:val="white"/>
                  <w:u w:val="single"/>
                </w:rPr>
                <w:t>https://</w:t>
              </w:r>
              <w:r>
                <w:rPr>
                  <w:color w:val="1155CC"/>
                  <w:highlight w:val="white"/>
                  <w:u w:val="single"/>
                </w:rPr>
                <w:t>g</w:t>
              </w:r>
              <w:r>
                <w:rPr>
                  <w:color w:val="1155CC"/>
                  <w:highlight w:val="white"/>
                  <w:u w:val="single"/>
                </w:rPr>
                <w:t>oo.gl/B2GcNY</w:t>
              </w:r>
            </w:hyperlink>
          </w:p>
          <w:p w14:paraId="3274A489"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 xml:space="preserve">"The Schuster Institute for Investigative Journalism." </w:t>
            </w:r>
            <w:r>
              <w:rPr>
                <w:i/>
                <w:highlight w:val="white"/>
              </w:rPr>
              <w:t>Food Safety: A Historical Look</w:t>
            </w:r>
            <w:r>
              <w:rPr>
                <w:highlight w:val="white"/>
              </w:rPr>
              <w:t xml:space="preserve">. </w:t>
            </w:r>
            <w:proofErr w:type="spellStart"/>
            <w:r>
              <w:rPr>
                <w:highlight w:val="white"/>
              </w:rPr>
              <w:t>N.p.</w:t>
            </w:r>
            <w:proofErr w:type="spellEnd"/>
            <w:r>
              <w:rPr>
                <w:highlight w:val="white"/>
              </w:rPr>
              <w:t xml:space="preserve">, n.d. Web. 10 Aug. 2015. </w:t>
            </w:r>
            <w:hyperlink r:id="rId16">
              <w:r>
                <w:rPr>
                  <w:color w:val="1155CC"/>
                  <w:highlight w:val="white"/>
                  <w:u w:val="single"/>
                </w:rPr>
                <w:t>&lt;http://www.brandeis.edu/i</w:t>
              </w:r>
              <w:r>
                <w:rPr>
                  <w:color w:val="1155CC"/>
                  <w:highlight w:val="white"/>
                  <w:u w:val="single"/>
                </w:rPr>
                <w:t>nve</w:t>
              </w:r>
              <w:r>
                <w:rPr>
                  <w:color w:val="1155CC"/>
                  <w:highlight w:val="white"/>
                  <w:u w:val="single"/>
                </w:rPr>
                <w:t>s</w:t>
              </w:r>
              <w:r>
                <w:rPr>
                  <w:color w:val="1155CC"/>
                  <w:highlight w:val="white"/>
                  <w:u w:val="single"/>
                </w:rPr>
                <w:t>tigate/food-health/foodborne-illness/history-of-food-safety.html</w:t>
              </w:r>
            </w:hyperlink>
            <w:r>
              <w:rPr>
                <w:highlight w:val="white"/>
              </w:rPr>
              <w:t>.</w:t>
            </w:r>
          </w:p>
          <w:p w14:paraId="3FD8E2BA"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 xml:space="preserve">"Search Results from Panoramic Photographs." </w:t>
            </w:r>
            <w:r>
              <w:rPr>
                <w:i/>
                <w:highlight w:val="white"/>
              </w:rPr>
              <w:t>The Library of Congress</w:t>
            </w:r>
            <w:r>
              <w:rPr>
                <w:highlight w:val="white"/>
              </w:rPr>
              <w:t xml:space="preserve">. </w:t>
            </w:r>
            <w:proofErr w:type="spellStart"/>
            <w:r>
              <w:rPr>
                <w:highlight w:val="white"/>
              </w:rPr>
              <w:t>N.p.</w:t>
            </w:r>
            <w:proofErr w:type="spellEnd"/>
            <w:r>
              <w:rPr>
                <w:highlight w:val="white"/>
              </w:rPr>
              <w:t xml:space="preserve">, n.d. Web. 10 Aug. 2015. </w:t>
            </w:r>
            <w:hyperlink r:id="rId17">
              <w:r>
                <w:rPr>
                  <w:color w:val="1155CC"/>
                  <w:highlight w:val="white"/>
                  <w:u w:val="single"/>
                </w:rPr>
                <w:t>&lt;http://www.lo</w:t>
              </w:r>
              <w:r>
                <w:rPr>
                  <w:color w:val="1155CC"/>
                  <w:highlight w:val="white"/>
                  <w:u w:val="single"/>
                </w:rPr>
                <w:t>c.gov</w:t>
              </w:r>
              <w:r>
                <w:rPr>
                  <w:color w:val="1155CC"/>
                  <w:highlight w:val="white"/>
                  <w:u w:val="single"/>
                </w:rPr>
                <w:t>/</w:t>
              </w:r>
              <w:r>
                <w:rPr>
                  <w:color w:val="1155CC"/>
                  <w:highlight w:val="white"/>
                  <w:u w:val="single"/>
                </w:rPr>
                <w:t>collections/panoramic-photographs&gt;</w:t>
              </w:r>
            </w:hyperlink>
            <w:r>
              <w:rPr>
                <w:highlight w:val="white"/>
              </w:rPr>
              <w:t>.</w:t>
            </w:r>
          </w:p>
          <w:p w14:paraId="7E7ED3EE" w14:textId="77777777" w:rsidR="00F77FE6" w:rsidRDefault="00986835">
            <w:pPr>
              <w:widowControl w:val="0"/>
              <w:pBdr>
                <w:top w:val="nil"/>
                <w:left w:val="nil"/>
                <w:bottom w:val="nil"/>
                <w:right w:val="nil"/>
                <w:between w:val="nil"/>
              </w:pBdr>
              <w:spacing w:line="240" w:lineRule="auto"/>
              <w:ind w:left="560" w:hanging="540"/>
              <w:rPr>
                <w:highlight w:val="white"/>
              </w:rPr>
            </w:pPr>
            <w:r>
              <w:rPr>
                <w:highlight w:val="white"/>
              </w:rPr>
              <w:t xml:space="preserve">"Turkey Plant Workers." </w:t>
            </w:r>
            <w:r>
              <w:rPr>
                <w:i/>
                <w:highlight w:val="white"/>
              </w:rPr>
              <w:t>Turkey Plant Workers</w:t>
            </w:r>
            <w:r>
              <w:rPr>
                <w:highlight w:val="white"/>
              </w:rPr>
              <w:t xml:space="preserve">. </w:t>
            </w:r>
            <w:proofErr w:type="spellStart"/>
            <w:r>
              <w:rPr>
                <w:highlight w:val="white"/>
              </w:rPr>
              <w:t>N.p.</w:t>
            </w:r>
            <w:proofErr w:type="spellEnd"/>
            <w:r>
              <w:rPr>
                <w:highlight w:val="white"/>
              </w:rPr>
              <w:t xml:space="preserve">, n.d. Web. 10 Aug. 2015. </w:t>
            </w:r>
            <w:hyperlink r:id="rId18">
              <w:r>
                <w:rPr>
                  <w:color w:val="1155CC"/>
                  <w:highlight w:val="white"/>
                  <w:u w:val="single"/>
                </w:rPr>
                <w:t>&lt;http://bocolatinohistory.colorado.edu/photograph/turkey-plant-workers&gt;</w:t>
              </w:r>
            </w:hyperlink>
            <w:r>
              <w:rPr>
                <w:highlight w:val="white"/>
              </w:rPr>
              <w:t>.</w:t>
            </w:r>
          </w:p>
          <w:p w14:paraId="629553E9" w14:textId="77777777" w:rsidR="00F77FE6" w:rsidRDefault="00986835">
            <w:pPr>
              <w:widowControl w:val="0"/>
              <w:pBdr>
                <w:top w:val="nil"/>
                <w:left w:val="nil"/>
                <w:bottom w:val="nil"/>
                <w:right w:val="nil"/>
                <w:between w:val="nil"/>
              </w:pBdr>
              <w:spacing w:line="240" w:lineRule="auto"/>
              <w:ind w:left="560" w:hanging="540"/>
              <w:rPr>
                <w:b/>
                <w:highlight w:val="white"/>
              </w:rPr>
            </w:pPr>
            <w:r>
              <w:rPr>
                <w:highlight w:val="white"/>
              </w:rPr>
              <w:t xml:space="preserve">"Turkey Plant Workers." </w:t>
            </w:r>
            <w:r>
              <w:rPr>
                <w:i/>
                <w:highlight w:val="white"/>
              </w:rPr>
              <w:t>Turkey Plant Workers</w:t>
            </w:r>
            <w:r>
              <w:rPr>
                <w:highlight w:val="white"/>
              </w:rPr>
              <w:t xml:space="preserve">. </w:t>
            </w:r>
            <w:proofErr w:type="spellStart"/>
            <w:r>
              <w:rPr>
                <w:highlight w:val="white"/>
              </w:rPr>
              <w:t>N.p.</w:t>
            </w:r>
            <w:proofErr w:type="spellEnd"/>
            <w:r>
              <w:rPr>
                <w:highlight w:val="white"/>
              </w:rPr>
              <w:t xml:space="preserve">, n.d. Web. 10 Aug. 2015. </w:t>
            </w:r>
            <w:hyperlink r:id="rId19">
              <w:r>
                <w:rPr>
                  <w:color w:val="1155CC"/>
                  <w:highlight w:val="white"/>
                  <w:u w:val="single"/>
                </w:rPr>
                <w:t>&lt;http://bocolati</w:t>
              </w:r>
              <w:r>
                <w:rPr>
                  <w:color w:val="1155CC"/>
                  <w:highlight w:val="white"/>
                  <w:u w:val="single"/>
                </w:rPr>
                <w:t>nohistory.colorado.edu/photograph/turkey-plant-workers&gt;</w:t>
              </w:r>
            </w:hyperlink>
            <w:r>
              <w:rPr>
                <w:highlight w:val="white"/>
              </w:rPr>
              <w:t>.</w:t>
            </w:r>
          </w:p>
        </w:tc>
      </w:tr>
    </w:tbl>
    <w:p w14:paraId="267575F1" w14:textId="77777777" w:rsidR="00F77FE6" w:rsidRDefault="00F77FE6">
      <w:pPr>
        <w:pBdr>
          <w:top w:val="nil"/>
          <w:left w:val="nil"/>
          <w:bottom w:val="nil"/>
          <w:right w:val="nil"/>
          <w:between w:val="nil"/>
        </w:pBdr>
        <w:rPr>
          <w:b/>
        </w:rPr>
      </w:pPr>
    </w:p>
    <w:p w14:paraId="033A73E6" w14:textId="77777777" w:rsidR="00F77FE6" w:rsidRDefault="00F77FE6">
      <w:pPr>
        <w:pBdr>
          <w:top w:val="nil"/>
          <w:left w:val="nil"/>
          <w:bottom w:val="nil"/>
          <w:right w:val="nil"/>
          <w:between w:val="nil"/>
        </w:pBdr>
      </w:pPr>
    </w:p>
    <w:p w14:paraId="747CEDC2" w14:textId="77777777" w:rsidR="00F77FE6" w:rsidRDefault="00986835">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77BA15F3" w14:textId="77777777" w:rsidR="00F77FE6" w:rsidRDefault="00F77FE6">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F77FE6" w14:paraId="441E3FA3" w14:textId="77777777">
        <w:tc>
          <w:tcPr>
            <w:tcW w:w="9915" w:type="dxa"/>
            <w:shd w:val="clear" w:color="auto" w:fill="auto"/>
            <w:tcMar>
              <w:top w:w="100" w:type="dxa"/>
              <w:left w:w="100" w:type="dxa"/>
              <w:bottom w:w="100" w:type="dxa"/>
              <w:right w:w="100" w:type="dxa"/>
            </w:tcMar>
          </w:tcPr>
          <w:p w14:paraId="38E90064" w14:textId="6305FAFF" w:rsidR="00F77FE6" w:rsidRDefault="00986835">
            <w:pPr>
              <w:widowControl w:val="0"/>
              <w:pBdr>
                <w:top w:val="nil"/>
                <w:left w:val="nil"/>
                <w:bottom w:val="nil"/>
                <w:right w:val="nil"/>
                <w:between w:val="nil"/>
              </w:pBdr>
              <w:spacing w:line="240" w:lineRule="auto"/>
            </w:pPr>
            <w:r>
              <w:t xml:space="preserve">After completing basic units on the Industrial Revolution and the Progressive Era in the </w:t>
            </w:r>
            <w:proofErr w:type="spellStart"/>
            <w:r>
              <w:t>the</w:t>
            </w:r>
            <w:proofErr w:type="spellEnd"/>
            <w:r>
              <w:t xml:space="preserve"> United States, use the </w:t>
            </w:r>
            <w:hyperlink r:id="rId20">
              <w:r>
                <w:rPr>
                  <w:color w:val="1155CC"/>
                  <w:u w:val="single"/>
                </w:rPr>
                <w:t>attached</w:t>
              </w:r>
              <w:r>
                <w:rPr>
                  <w:color w:val="1155CC"/>
                  <w:u w:val="single"/>
                </w:rPr>
                <w:t xml:space="preserve"> </w:t>
              </w:r>
              <w:r>
                <w:rPr>
                  <w:color w:val="1155CC"/>
                  <w:u w:val="single"/>
                </w:rPr>
                <w:t>d</w:t>
              </w:r>
              <w:r>
                <w:rPr>
                  <w:color w:val="1155CC"/>
                  <w:u w:val="single"/>
                </w:rPr>
                <w:t>ocument</w:t>
              </w:r>
            </w:hyperlink>
            <w:r>
              <w:t xml:space="preserve"> as an inquiry connecting </w:t>
            </w:r>
            <w:r>
              <w:t xml:space="preserve">the past to the present. </w:t>
            </w:r>
          </w:p>
          <w:p w14:paraId="5DC0D292" w14:textId="77777777" w:rsidR="00F77FE6" w:rsidRDefault="00F77FE6">
            <w:pPr>
              <w:widowControl w:val="0"/>
              <w:pBdr>
                <w:top w:val="nil"/>
                <w:left w:val="nil"/>
                <w:bottom w:val="nil"/>
                <w:right w:val="nil"/>
                <w:between w:val="nil"/>
              </w:pBdr>
              <w:spacing w:line="240" w:lineRule="auto"/>
            </w:pPr>
          </w:p>
          <w:p w14:paraId="495B0780" w14:textId="777AF461" w:rsidR="00F77FE6" w:rsidRDefault="00986835">
            <w:pPr>
              <w:widowControl w:val="0"/>
              <w:numPr>
                <w:ilvl w:val="0"/>
                <w:numId w:val="1"/>
              </w:numPr>
              <w:pBdr>
                <w:top w:val="nil"/>
                <w:left w:val="nil"/>
                <w:bottom w:val="nil"/>
                <w:right w:val="nil"/>
                <w:between w:val="nil"/>
              </w:pBdr>
              <w:spacing w:line="240" w:lineRule="auto"/>
            </w:pPr>
            <w:r>
              <w:t xml:space="preserve">Divide students into groups of 3. Each group should be given </w:t>
            </w:r>
            <w:proofErr w:type="gramStart"/>
            <w:r>
              <w:t>sufficient</w:t>
            </w:r>
            <w:proofErr w:type="gramEnd"/>
            <w:r>
              <w:t xml:space="preserve"> time to read and digest “The Jungle,” “Hard Work, Low Pay” and “An Employment Option for Migrants”. (2 hours). Materials can be printed</w:t>
            </w:r>
            <w:r>
              <w:t xml:space="preserve"> or provided electron</w:t>
            </w:r>
            <w:r>
              <w:t xml:space="preserve">ically to each student. </w:t>
            </w:r>
          </w:p>
          <w:p w14:paraId="443B98E2" w14:textId="77777777" w:rsidR="00F77FE6" w:rsidRDefault="00F77FE6">
            <w:pPr>
              <w:widowControl w:val="0"/>
              <w:pBdr>
                <w:top w:val="nil"/>
                <w:left w:val="nil"/>
                <w:bottom w:val="nil"/>
                <w:right w:val="nil"/>
                <w:between w:val="nil"/>
              </w:pBdr>
              <w:spacing w:line="240" w:lineRule="auto"/>
            </w:pPr>
          </w:p>
          <w:p w14:paraId="3D64F8B5" w14:textId="77777777" w:rsidR="00F77FE6" w:rsidRDefault="00986835">
            <w:pPr>
              <w:widowControl w:val="0"/>
              <w:numPr>
                <w:ilvl w:val="0"/>
                <w:numId w:val="1"/>
              </w:numPr>
              <w:pBdr>
                <w:top w:val="nil"/>
                <w:left w:val="nil"/>
                <w:bottom w:val="nil"/>
                <w:right w:val="nil"/>
                <w:between w:val="nil"/>
              </w:pBdr>
              <w:spacing w:line="240" w:lineRule="auto"/>
            </w:pPr>
            <w:r>
              <w:t>As a group, have the students review the essential questions and record their observations in the Essential Question/Venn Diagram to demonstrate their understanding of the reading.</w:t>
            </w:r>
          </w:p>
          <w:p w14:paraId="65A61317" w14:textId="77777777" w:rsidR="00F77FE6" w:rsidRDefault="00F77FE6">
            <w:pPr>
              <w:widowControl w:val="0"/>
              <w:pBdr>
                <w:top w:val="nil"/>
                <w:left w:val="nil"/>
                <w:bottom w:val="nil"/>
                <w:right w:val="nil"/>
                <w:between w:val="nil"/>
              </w:pBdr>
              <w:spacing w:line="240" w:lineRule="auto"/>
            </w:pPr>
          </w:p>
          <w:p w14:paraId="2F37434E" w14:textId="77777777" w:rsidR="00F77FE6" w:rsidRDefault="00986835">
            <w:pPr>
              <w:widowControl w:val="0"/>
              <w:numPr>
                <w:ilvl w:val="0"/>
                <w:numId w:val="1"/>
              </w:numPr>
              <w:pBdr>
                <w:top w:val="nil"/>
                <w:left w:val="nil"/>
                <w:bottom w:val="nil"/>
                <w:right w:val="nil"/>
                <w:between w:val="nil"/>
              </w:pBdr>
              <w:spacing w:line="240" w:lineRule="auto"/>
            </w:pPr>
            <w:r>
              <w:t xml:space="preserve">Consider showing this video: </w:t>
            </w:r>
            <w:hyperlink r:id="rId21">
              <w:r>
                <w:rPr>
                  <w:color w:val="1155CC"/>
                  <w:u w:val="single"/>
                </w:rPr>
                <w:t xml:space="preserve">Oral history interview, Lily and Lucia Villagran, 2013 (video </w:t>
              </w:r>
              <w:r>
                <w:rPr>
                  <w:color w:val="1155CC"/>
                  <w:u w:val="single"/>
                </w:rPr>
                <w:lastRenderedPageBreak/>
                <w:t>and transcript)</w:t>
              </w:r>
            </w:hyperlink>
          </w:p>
          <w:p w14:paraId="761DDB07" w14:textId="77777777" w:rsidR="00F77FE6" w:rsidRDefault="00F77FE6">
            <w:pPr>
              <w:widowControl w:val="0"/>
              <w:pBdr>
                <w:top w:val="nil"/>
                <w:left w:val="nil"/>
                <w:bottom w:val="nil"/>
                <w:right w:val="nil"/>
                <w:between w:val="nil"/>
              </w:pBdr>
              <w:spacing w:line="240" w:lineRule="auto"/>
            </w:pPr>
          </w:p>
          <w:p w14:paraId="7268979F" w14:textId="77777777" w:rsidR="00F77FE6" w:rsidRDefault="00986835">
            <w:pPr>
              <w:widowControl w:val="0"/>
              <w:pBdr>
                <w:top w:val="nil"/>
                <w:left w:val="nil"/>
                <w:bottom w:val="nil"/>
                <w:right w:val="nil"/>
                <w:between w:val="nil"/>
              </w:pBdr>
              <w:spacing w:line="240" w:lineRule="auto"/>
            </w:pPr>
            <w:r>
              <w:t xml:space="preserve">      4. R</w:t>
            </w:r>
            <w:r>
              <w:t xml:space="preserve">eview the content and check for understanding of the reading by asking groups to review </w:t>
            </w:r>
            <w:r>
              <w:br/>
              <w:t xml:space="preserve">           the Inquiry questions with you. Make sure students carefully reflect on how the tone of the </w:t>
            </w:r>
            <w:r>
              <w:br/>
              <w:t xml:space="preserve">           writing is different.</w:t>
            </w:r>
          </w:p>
          <w:p w14:paraId="318DA72C" w14:textId="77777777" w:rsidR="00F77FE6" w:rsidRDefault="00F77FE6">
            <w:pPr>
              <w:widowControl w:val="0"/>
              <w:pBdr>
                <w:top w:val="nil"/>
                <w:left w:val="nil"/>
                <w:bottom w:val="nil"/>
                <w:right w:val="nil"/>
                <w:between w:val="nil"/>
              </w:pBdr>
              <w:spacing w:line="240" w:lineRule="auto"/>
            </w:pPr>
          </w:p>
          <w:p w14:paraId="225318EE" w14:textId="77777777" w:rsidR="00F77FE6" w:rsidRDefault="00986835">
            <w:pPr>
              <w:widowControl w:val="0"/>
              <w:pBdr>
                <w:top w:val="nil"/>
                <w:left w:val="nil"/>
                <w:bottom w:val="nil"/>
                <w:right w:val="nil"/>
                <w:between w:val="nil"/>
              </w:pBdr>
              <w:spacing w:line="240" w:lineRule="auto"/>
            </w:pPr>
            <w:r>
              <w:t xml:space="preserve">       5. The groups of stude</w:t>
            </w:r>
            <w:r>
              <w:t xml:space="preserve">nts should discuss their answers to the </w:t>
            </w:r>
            <w:r>
              <w:rPr>
                <w:b/>
              </w:rPr>
              <w:t>Inquiry Questions</w:t>
            </w:r>
            <w:r>
              <w:t xml:space="preserve"> included in</w:t>
            </w:r>
            <w:r>
              <w:br/>
              <w:t xml:space="preserve">          the document. (1 hour).</w:t>
            </w:r>
          </w:p>
          <w:p w14:paraId="68F0230C" w14:textId="77777777" w:rsidR="00F77FE6" w:rsidRDefault="00F77FE6">
            <w:pPr>
              <w:widowControl w:val="0"/>
              <w:pBdr>
                <w:top w:val="nil"/>
                <w:left w:val="nil"/>
                <w:bottom w:val="nil"/>
                <w:right w:val="nil"/>
                <w:between w:val="nil"/>
              </w:pBdr>
              <w:spacing w:line="240" w:lineRule="auto"/>
            </w:pPr>
          </w:p>
          <w:p w14:paraId="5F7D733A" w14:textId="77777777" w:rsidR="00F77FE6" w:rsidRDefault="00986835">
            <w:pPr>
              <w:widowControl w:val="0"/>
              <w:pBdr>
                <w:top w:val="nil"/>
                <w:left w:val="nil"/>
                <w:bottom w:val="nil"/>
                <w:right w:val="nil"/>
                <w:between w:val="nil"/>
              </w:pBdr>
              <w:spacing w:line="240" w:lineRule="auto"/>
            </w:pPr>
            <w:r>
              <w:t xml:space="preserve">       6.  Challenge your students to learn more about the meat-packing industry, the FDA, </w:t>
            </w:r>
            <w:proofErr w:type="spellStart"/>
            <w:r>
              <w:t>workers</w:t>
            </w:r>
            <w:proofErr w:type="spellEnd"/>
            <w:r>
              <w:br/>
              <w:t xml:space="preserve">            rights, job safety regulations, and immi</w:t>
            </w:r>
            <w:r>
              <w:t>grant rights.</w:t>
            </w:r>
          </w:p>
          <w:p w14:paraId="6ABA592D" w14:textId="77777777" w:rsidR="00F77FE6" w:rsidRDefault="00F77FE6">
            <w:pPr>
              <w:widowControl w:val="0"/>
              <w:pBdr>
                <w:top w:val="nil"/>
                <w:left w:val="nil"/>
                <w:bottom w:val="nil"/>
                <w:right w:val="nil"/>
                <w:between w:val="nil"/>
              </w:pBdr>
              <w:spacing w:line="240" w:lineRule="auto"/>
            </w:pPr>
          </w:p>
          <w:p w14:paraId="09FBFCC6" w14:textId="77777777" w:rsidR="00F77FE6" w:rsidRDefault="00986835">
            <w:pPr>
              <w:widowControl w:val="0"/>
              <w:pBdr>
                <w:top w:val="nil"/>
                <w:left w:val="nil"/>
                <w:bottom w:val="nil"/>
                <w:right w:val="nil"/>
                <w:between w:val="nil"/>
              </w:pBdr>
              <w:spacing w:line="240" w:lineRule="auto"/>
            </w:pPr>
            <w:r>
              <w:t xml:space="preserve">       7.  Hold a class discussion or Socratic Seminar as a formative assessment covering at least </w:t>
            </w:r>
          </w:p>
          <w:p w14:paraId="231D0136" w14:textId="3775C561" w:rsidR="00F77FE6" w:rsidRDefault="00986835">
            <w:pPr>
              <w:widowControl w:val="0"/>
              <w:pBdr>
                <w:top w:val="nil"/>
                <w:left w:val="nil"/>
                <w:bottom w:val="nil"/>
                <w:right w:val="nil"/>
                <w:between w:val="nil"/>
              </w:pBdr>
              <w:spacing w:line="240" w:lineRule="auto"/>
            </w:pPr>
            <w:r>
              <w:t xml:space="preserve">       one of</w:t>
            </w:r>
            <w:r>
              <w:t xml:space="preserve"> the Inquiry Questions (1 hour)</w:t>
            </w:r>
          </w:p>
          <w:p w14:paraId="2AC440D2" w14:textId="77777777" w:rsidR="00F77FE6" w:rsidRDefault="00986835">
            <w:pPr>
              <w:widowControl w:val="0"/>
              <w:pBdr>
                <w:top w:val="nil"/>
                <w:left w:val="nil"/>
                <w:bottom w:val="nil"/>
                <w:right w:val="nil"/>
                <w:between w:val="nil"/>
              </w:pBdr>
              <w:spacing w:line="240" w:lineRule="auto"/>
            </w:pPr>
            <w:r>
              <w:br/>
              <w:t xml:space="preserve">       8.  Proceed to the written assessment below.</w:t>
            </w:r>
          </w:p>
          <w:p w14:paraId="45F787B7" w14:textId="77777777" w:rsidR="00F77FE6" w:rsidRDefault="00986835">
            <w:pPr>
              <w:widowControl w:val="0"/>
              <w:pBdr>
                <w:top w:val="nil"/>
                <w:left w:val="nil"/>
                <w:bottom w:val="nil"/>
                <w:right w:val="nil"/>
                <w:between w:val="nil"/>
              </w:pBdr>
              <w:spacing w:line="240" w:lineRule="auto"/>
            </w:pPr>
            <w:r>
              <w:t xml:space="preserve">    </w:t>
            </w:r>
          </w:p>
        </w:tc>
      </w:tr>
    </w:tbl>
    <w:p w14:paraId="577C26FB" w14:textId="77777777" w:rsidR="00F77FE6" w:rsidRDefault="00F77FE6">
      <w:pPr>
        <w:pBdr>
          <w:top w:val="nil"/>
          <w:left w:val="nil"/>
          <w:bottom w:val="nil"/>
          <w:right w:val="nil"/>
          <w:between w:val="nil"/>
        </w:pBdr>
        <w:rPr>
          <w:b/>
          <w:sz w:val="28"/>
          <w:szCs w:val="28"/>
        </w:rPr>
      </w:pPr>
    </w:p>
    <w:p w14:paraId="50F0520F" w14:textId="77777777" w:rsidR="00F77FE6" w:rsidRDefault="00F77FE6">
      <w:pPr>
        <w:pBdr>
          <w:top w:val="nil"/>
          <w:left w:val="nil"/>
          <w:bottom w:val="nil"/>
          <w:right w:val="nil"/>
          <w:between w:val="nil"/>
        </w:pBdr>
        <w:rPr>
          <w:b/>
          <w:sz w:val="28"/>
          <w:szCs w:val="28"/>
        </w:rPr>
      </w:pPr>
    </w:p>
    <w:p w14:paraId="2E88F25A" w14:textId="0198ECCC" w:rsidR="00F77FE6" w:rsidRDefault="00986835">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(Methods for collecting evidence of</w:t>
      </w:r>
      <w:r>
        <w:rPr>
          <w:i/>
          <w:color w:val="FF0000"/>
        </w:rPr>
        <w:t xml:space="preserve"> student learning)</w:t>
      </w:r>
    </w:p>
    <w:p w14:paraId="56C6258F" w14:textId="77777777" w:rsidR="00F77FE6" w:rsidRDefault="00986835">
      <w:pPr>
        <w:pBdr>
          <w:top w:val="nil"/>
          <w:left w:val="nil"/>
          <w:bottom w:val="nil"/>
          <w:right w:val="nil"/>
          <w:between w:val="nil"/>
        </w:pBdr>
        <w:rPr>
          <w:b/>
        </w:rPr>
      </w:pPr>
      <w:r>
        <w:rPr>
          <w:b/>
          <w:sz w:val="28"/>
          <w:szCs w:val="28"/>
        </w:rPr>
        <w:t xml:space="preserve"> </w:t>
      </w:r>
    </w:p>
    <w:tbl>
      <w:tblPr>
        <w:tblStyle w:val="a3"/>
        <w:tblW w:w="11595"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95"/>
      </w:tblGrid>
      <w:tr w:rsidR="00F77FE6" w14:paraId="4A5B307F" w14:textId="77777777">
        <w:tc>
          <w:tcPr>
            <w:tcW w:w="11595" w:type="dxa"/>
            <w:shd w:val="clear" w:color="auto" w:fill="auto"/>
            <w:tcMar>
              <w:top w:w="100" w:type="dxa"/>
              <w:left w:w="100" w:type="dxa"/>
              <w:bottom w:w="100" w:type="dxa"/>
              <w:right w:w="100" w:type="dxa"/>
            </w:tcMar>
          </w:tcPr>
          <w:p w14:paraId="0A9BC801" w14:textId="77777777" w:rsidR="00F77FE6" w:rsidRDefault="00986835">
            <w:pPr>
              <w:widowControl w:val="0"/>
              <w:pBdr>
                <w:top w:val="nil"/>
                <w:left w:val="nil"/>
                <w:bottom w:val="nil"/>
                <w:right w:val="nil"/>
                <w:between w:val="nil"/>
              </w:pBdr>
              <w:spacing w:line="288" w:lineRule="auto"/>
              <w:ind w:left="-440" w:right="-720" w:hanging="260"/>
              <w:rPr>
                <w:b/>
                <w:sz w:val="24"/>
                <w:szCs w:val="24"/>
              </w:rPr>
            </w:pPr>
            <w:r>
              <w:rPr>
                <w:b/>
                <w:sz w:val="24"/>
                <w:szCs w:val="24"/>
              </w:rPr>
              <w:t xml:space="preserve">    </w:t>
            </w:r>
            <w:proofErr w:type="spellStart"/>
            <w:r>
              <w:rPr>
                <w:b/>
                <w:sz w:val="24"/>
                <w:szCs w:val="24"/>
              </w:rPr>
              <w:t>Pr</w:t>
            </w:r>
            <w:proofErr w:type="spellEnd"/>
            <w:r>
              <w:rPr>
                <w:b/>
                <w:sz w:val="24"/>
                <w:szCs w:val="24"/>
              </w:rPr>
              <w:t xml:space="preserve">   Progressive Movement Assessment:</w:t>
            </w:r>
          </w:p>
          <w:p w14:paraId="155474CE" w14:textId="77777777" w:rsidR="00F77FE6" w:rsidRDefault="00F77FE6">
            <w:pPr>
              <w:widowControl w:val="0"/>
              <w:pBdr>
                <w:top w:val="nil"/>
                <w:left w:val="nil"/>
                <w:bottom w:val="nil"/>
                <w:right w:val="nil"/>
                <w:between w:val="nil"/>
              </w:pBdr>
              <w:spacing w:line="240" w:lineRule="auto"/>
              <w:rPr>
                <w:b/>
                <w:sz w:val="24"/>
                <w:szCs w:val="24"/>
              </w:rPr>
            </w:pPr>
          </w:p>
          <w:p w14:paraId="6411BD47" w14:textId="77777777" w:rsidR="00F77FE6" w:rsidRDefault="00986835">
            <w:pPr>
              <w:widowControl w:val="0"/>
              <w:pBdr>
                <w:top w:val="nil"/>
                <w:left w:val="nil"/>
                <w:bottom w:val="nil"/>
                <w:right w:val="nil"/>
                <w:between w:val="nil"/>
              </w:pBdr>
              <w:spacing w:line="288" w:lineRule="auto"/>
              <w:ind w:left="-440" w:right="-720" w:firstLine="460"/>
            </w:pPr>
            <w:r>
              <w:t xml:space="preserve">Excerpt from “The Jungle,” </w:t>
            </w:r>
            <w:proofErr w:type="spellStart"/>
            <w:r>
              <w:t>pg</w:t>
            </w:r>
            <w:proofErr w:type="spellEnd"/>
            <w:r>
              <w:t xml:space="preserve"> 41.</w:t>
            </w:r>
          </w:p>
          <w:p w14:paraId="179740B6" w14:textId="77777777" w:rsidR="00F77FE6" w:rsidRDefault="00F77FE6">
            <w:pPr>
              <w:widowControl w:val="0"/>
              <w:pBdr>
                <w:top w:val="nil"/>
                <w:left w:val="nil"/>
                <w:bottom w:val="nil"/>
                <w:right w:val="nil"/>
                <w:between w:val="nil"/>
              </w:pBdr>
              <w:spacing w:line="240" w:lineRule="auto"/>
            </w:pPr>
            <w:bookmarkStart w:id="4" w:name="_GoBack"/>
            <w:bookmarkEnd w:id="4"/>
          </w:p>
          <w:p w14:paraId="209A3985" w14:textId="77777777" w:rsidR="00F77FE6" w:rsidRDefault="00986835">
            <w:pPr>
              <w:widowControl w:val="0"/>
              <w:pBdr>
                <w:top w:val="nil"/>
                <w:left w:val="nil"/>
                <w:bottom w:val="nil"/>
                <w:right w:val="nil"/>
                <w:between w:val="nil"/>
              </w:pBdr>
              <w:spacing w:line="288" w:lineRule="auto"/>
              <w:ind w:left="360" w:right="-720"/>
              <w:rPr>
                <w:i/>
              </w:rPr>
            </w:pPr>
            <w:r>
              <w:rPr>
                <w:i/>
              </w:rPr>
              <w:t xml:space="preserve">“One could not stand and watch very long without becoming philosophical, without beginning to deal in symbols </w:t>
            </w:r>
          </w:p>
          <w:p w14:paraId="579D6E05" w14:textId="77777777" w:rsidR="00F77FE6" w:rsidRDefault="00986835">
            <w:pPr>
              <w:widowControl w:val="0"/>
              <w:pBdr>
                <w:top w:val="nil"/>
                <w:left w:val="nil"/>
                <w:bottom w:val="nil"/>
                <w:right w:val="nil"/>
                <w:between w:val="nil"/>
              </w:pBdr>
              <w:spacing w:line="288" w:lineRule="auto"/>
              <w:ind w:left="360" w:right="-720"/>
              <w:rPr>
                <w:i/>
              </w:rPr>
            </w:pPr>
            <w:r>
              <w:rPr>
                <w:i/>
              </w:rPr>
              <w:t xml:space="preserve">and similes, and to hear the hog-squeal of the universe. Was it permitted to believe that there was nowhere </w:t>
            </w:r>
            <w:proofErr w:type="gramStart"/>
            <w:r>
              <w:rPr>
                <w:i/>
              </w:rPr>
              <w:t>upon</w:t>
            </w:r>
            <w:proofErr w:type="gramEnd"/>
          </w:p>
          <w:p w14:paraId="4D929354" w14:textId="77777777" w:rsidR="00F77FE6" w:rsidRDefault="00986835">
            <w:pPr>
              <w:widowControl w:val="0"/>
              <w:pBdr>
                <w:top w:val="nil"/>
                <w:left w:val="nil"/>
                <w:bottom w:val="nil"/>
                <w:right w:val="nil"/>
                <w:between w:val="nil"/>
              </w:pBdr>
              <w:spacing w:line="288" w:lineRule="auto"/>
              <w:ind w:left="360" w:right="-720"/>
              <w:rPr>
                <w:i/>
              </w:rPr>
            </w:pPr>
            <w:r>
              <w:rPr>
                <w:i/>
              </w:rPr>
              <w:t>the earth, or above the earth, a</w:t>
            </w:r>
            <w:r>
              <w:rPr>
                <w:i/>
              </w:rPr>
              <w:t xml:space="preserve"> heaven for hogs, where they were requited for all this suffering? Each one of these</w:t>
            </w:r>
          </w:p>
          <w:p w14:paraId="0B2ACB5F" w14:textId="77777777" w:rsidR="00F77FE6" w:rsidRDefault="00986835">
            <w:pPr>
              <w:widowControl w:val="0"/>
              <w:pBdr>
                <w:top w:val="nil"/>
                <w:left w:val="nil"/>
                <w:bottom w:val="nil"/>
                <w:right w:val="nil"/>
                <w:between w:val="nil"/>
              </w:pBdr>
              <w:spacing w:line="288" w:lineRule="auto"/>
              <w:ind w:left="360" w:right="-720"/>
              <w:rPr>
                <w:i/>
              </w:rPr>
            </w:pPr>
            <w:r>
              <w:rPr>
                <w:i/>
              </w:rPr>
              <w:t xml:space="preserve">hogs </w:t>
            </w:r>
            <w:proofErr w:type="gramStart"/>
            <w:r>
              <w:rPr>
                <w:i/>
              </w:rPr>
              <w:t>was</w:t>
            </w:r>
            <w:proofErr w:type="gramEnd"/>
            <w:r>
              <w:rPr>
                <w:i/>
              </w:rPr>
              <w:t xml:space="preserve"> a separate creature. Some were white hogs, some were black; some were brown, some were spotted; </w:t>
            </w:r>
          </w:p>
          <w:p w14:paraId="03C8A46D" w14:textId="77777777" w:rsidR="00F77FE6" w:rsidRDefault="00986835">
            <w:pPr>
              <w:widowControl w:val="0"/>
              <w:pBdr>
                <w:top w:val="nil"/>
                <w:left w:val="nil"/>
                <w:bottom w:val="nil"/>
                <w:right w:val="nil"/>
                <w:between w:val="nil"/>
              </w:pBdr>
              <w:spacing w:line="288" w:lineRule="auto"/>
              <w:ind w:left="360" w:right="-720"/>
              <w:rPr>
                <w:i/>
              </w:rPr>
            </w:pPr>
            <w:r>
              <w:rPr>
                <w:i/>
              </w:rPr>
              <w:t>some were old, some were young; some were long and lean, some were monstrous. And each of them had an individuality of his own, a will of his own, a hope and a heart’s desire; each was full of self-confidence, of self-</w:t>
            </w:r>
          </w:p>
          <w:p w14:paraId="4358A3D1" w14:textId="77777777" w:rsidR="00F77FE6" w:rsidRDefault="00986835">
            <w:pPr>
              <w:widowControl w:val="0"/>
              <w:pBdr>
                <w:top w:val="nil"/>
                <w:left w:val="nil"/>
                <w:bottom w:val="nil"/>
                <w:right w:val="nil"/>
                <w:between w:val="nil"/>
              </w:pBdr>
              <w:spacing w:line="288" w:lineRule="auto"/>
              <w:ind w:left="360" w:right="-720"/>
              <w:rPr>
                <w:i/>
              </w:rPr>
            </w:pPr>
            <w:r>
              <w:rPr>
                <w:i/>
              </w:rPr>
              <w:t>importance, and a sense of dignity. A</w:t>
            </w:r>
            <w:r>
              <w:rPr>
                <w:i/>
              </w:rPr>
              <w:t xml:space="preserve">nd trusting and strong in faith he had gone about his business, the while a </w:t>
            </w:r>
          </w:p>
          <w:p w14:paraId="3A9167EF" w14:textId="77777777" w:rsidR="00F77FE6" w:rsidRDefault="00986835">
            <w:pPr>
              <w:widowControl w:val="0"/>
              <w:pBdr>
                <w:top w:val="nil"/>
                <w:left w:val="nil"/>
                <w:bottom w:val="nil"/>
                <w:right w:val="nil"/>
                <w:between w:val="nil"/>
              </w:pBdr>
              <w:spacing w:line="288" w:lineRule="auto"/>
              <w:ind w:left="360" w:right="-720"/>
              <w:rPr>
                <w:i/>
              </w:rPr>
            </w:pPr>
            <w:r>
              <w:rPr>
                <w:i/>
              </w:rPr>
              <w:t xml:space="preserve">black shadow hung over him and a horrid Fate waited in his pathway. Now suddenly it had swooped upon him and </w:t>
            </w:r>
          </w:p>
          <w:p w14:paraId="774D21F3" w14:textId="77777777" w:rsidR="00F77FE6" w:rsidRDefault="00986835">
            <w:pPr>
              <w:widowControl w:val="0"/>
              <w:pBdr>
                <w:top w:val="nil"/>
                <w:left w:val="nil"/>
                <w:bottom w:val="nil"/>
                <w:right w:val="nil"/>
                <w:between w:val="nil"/>
              </w:pBdr>
              <w:spacing w:line="288" w:lineRule="auto"/>
              <w:ind w:left="360" w:right="-720"/>
              <w:rPr>
                <w:i/>
              </w:rPr>
            </w:pPr>
            <w:r>
              <w:rPr>
                <w:i/>
              </w:rPr>
              <w:t>seized him by the leg. Relentless, remorseless, it was; all his prote</w:t>
            </w:r>
            <w:r>
              <w:rPr>
                <w:i/>
              </w:rPr>
              <w:t xml:space="preserve">st, his screams, were nothing to it-it did its </w:t>
            </w:r>
          </w:p>
          <w:p w14:paraId="651C5738" w14:textId="77777777" w:rsidR="00F77FE6" w:rsidRDefault="00986835">
            <w:pPr>
              <w:widowControl w:val="0"/>
              <w:pBdr>
                <w:top w:val="nil"/>
                <w:left w:val="nil"/>
                <w:bottom w:val="nil"/>
                <w:right w:val="nil"/>
                <w:between w:val="nil"/>
              </w:pBdr>
              <w:spacing w:line="288" w:lineRule="auto"/>
              <w:ind w:left="360" w:right="-720"/>
              <w:rPr>
                <w:i/>
              </w:rPr>
            </w:pPr>
            <w:r>
              <w:rPr>
                <w:i/>
              </w:rPr>
              <w:t>cruel will with him, as if his wishes, his feelings, had simply no existence at all…”</w:t>
            </w:r>
          </w:p>
          <w:p w14:paraId="0B4AE793" w14:textId="77777777" w:rsidR="00F77FE6" w:rsidRDefault="00F77FE6">
            <w:pPr>
              <w:widowControl w:val="0"/>
              <w:pBdr>
                <w:top w:val="nil"/>
                <w:left w:val="nil"/>
                <w:bottom w:val="nil"/>
                <w:right w:val="nil"/>
                <w:between w:val="nil"/>
              </w:pBdr>
              <w:spacing w:line="288" w:lineRule="auto"/>
              <w:ind w:right="-720"/>
            </w:pPr>
          </w:p>
          <w:p w14:paraId="53A298EA" w14:textId="77777777" w:rsidR="00F77FE6" w:rsidRDefault="00986835">
            <w:pPr>
              <w:widowControl w:val="0"/>
              <w:pBdr>
                <w:top w:val="nil"/>
                <w:left w:val="nil"/>
                <w:bottom w:val="nil"/>
                <w:right w:val="nil"/>
                <w:between w:val="nil"/>
              </w:pBdr>
              <w:spacing w:line="288" w:lineRule="auto"/>
              <w:ind w:right="-720"/>
            </w:pPr>
            <w:r>
              <w:t>In this section of text, Upton Sinclair declares pointedly that he is writing with symbols and simile. In Sinclair’s opin</w:t>
            </w:r>
            <w:r>
              <w:t>ion</w:t>
            </w:r>
          </w:p>
          <w:p w14:paraId="1FD130C9" w14:textId="77777777" w:rsidR="00F77FE6" w:rsidRDefault="00986835">
            <w:pPr>
              <w:widowControl w:val="0"/>
              <w:pBdr>
                <w:top w:val="nil"/>
                <w:left w:val="nil"/>
                <w:bottom w:val="nil"/>
                <w:right w:val="nil"/>
                <w:between w:val="nil"/>
              </w:pBdr>
              <w:spacing w:line="288" w:lineRule="auto"/>
              <w:ind w:right="-720"/>
            </w:pPr>
            <w:r>
              <w:t>who was unjustly treated in the meat-packing industry? Were the muckrakers successful in their campaigns to solve</w:t>
            </w:r>
          </w:p>
          <w:p w14:paraId="37495873" w14:textId="77777777" w:rsidR="00F77FE6" w:rsidRDefault="00986835">
            <w:pPr>
              <w:widowControl w:val="0"/>
              <w:pBdr>
                <w:top w:val="nil"/>
                <w:left w:val="nil"/>
                <w:bottom w:val="nil"/>
                <w:right w:val="nil"/>
                <w:between w:val="nil"/>
              </w:pBdr>
              <w:spacing w:line="288" w:lineRule="auto"/>
              <w:ind w:right="-720"/>
            </w:pPr>
            <w:r>
              <w:t>the problems of urban life? Use evidence from the Longmont Foods plant to enhance your argument.</w:t>
            </w:r>
          </w:p>
          <w:p w14:paraId="13D30DEB" w14:textId="77777777" w:rsidR="00F77FE6" w:rsidRDefault="00F77FE6">
            <w:pPr>
              <w:widowControl w:val="0"/>
              <w:pBdr>
                <w:top w:val="nil"/>
                <w:left w:val="nil"/>
                <w:bottom w:val="nil"/>
                <w:right w:val="nil"/>
                <w:between w:val="nil"/>
              </w:pBdr>
              <w:spacing w:line="240" w:lineRule="auto"/>
            </w:pPr>
          </w:p>
          <w:p w14:paraId="22C9B78E" w14:textId="77777777" w:rsidR="00F77FE6" w:rsidRDefault="00986835">
            <w:pPr>
              <w:widowControl w:val="0"/>
              <w:pBdr>
                <w:top w:val="nil"/>
                <w:left w:val="nil"/>
                <w:bottom w:val="nil"/>
                <w:right w:val="nil"/>
                <w:between w:val="nil"/>
              </w:pBdr>
              <w:spacing w:line="240" w:lineRule="auto"/>
            </w:pPr>
            <w:r>
              <w:t xml:space="preserve">Describe your answer using specific examples from your Venn Diagram and discussion. </w:t>
            </w:r>
          </w:p>
          <w:p w14:paraId="2F938B7E" w14:textId="77777777" w:rsidR="00F77FE6" w:rsidRDefault="00F77FE6">
            <w:pPr>
              <w:widowControl w:val="0"/>
              <w:pBdr>
                <w:top w:val="nil"/>
                <w:left w:val="nil"/>
                <w:bottom w:val="nil"/>
                <w:right w:val="nil"/>
                <w:between w:val="nil"/>
              </w:pBdr>
              <w:spacing w:line="240" w:lineRule="auto"/>
              <w:rPr>
                <w:b/>
              </w:rPr>
            </w:pPr>
          </w:p>
        </w:tc>
      </w:tr>
    </w:tbl>
    <w:p w14:paraId="27605C2B" w14:textId="77777777" w:rsidR="00F77FE6" w:rsidRDefault="00986835">
      <w:pPr>
        <w:pBdr>
          <w:top w:val="nil"/>
          <w:left w:val="nil"/>
          <w:bottom w:val="nil"/>
          <w:right w:val="nil"/>
          <w:between w:val="nil"/>
        </w:pBdr>
        <w:rPr>
          <w:b/>
          <w:sz w:val="28"/>
          <w:szCs w:val="28"/>
        </w:rPr>
      </w:pPr>
      <w:r>
        <w:br w:type="page"/>
      </w:r>
    </w:p>
    <w:p w14:paraId="36BCA3E8" w14:textId="77777777" w:rsidR="00F77FE6" w:rsidRDefault="00F77FE6">
      <w:pPr>
        <w:pBdr>
          <w:top w:val="nil"/>
          <w:left w:val="nil"/>
          <w:bottom w:val="nil"/>
          <w:right w:val="nil"/>
          <w:between w:val="nil"/>
        </w:pBdr>
        <w:rPr>
          <w:b/>
          <w:sz w:val="28"/>
          <w:szCs w:val="28"/>
        </w:rPr>
      </w:pPr>
    </w:p>
    <w:p w14:paraId="7DE8BD4A" w14:textId="77777777" w:rsidR="00F77FE6" w:rsidRDefault="00F77FE6">
      <w:pPr>
        <w:pBdr>
          <w:top w:val="nil"/>
          <w:left w:val="nil"/>
          <w:bottom w:val="nil"/>
          <w:right w:val="nil"/>
          <w:between w:val="nil"/>
        </w:pBdr>
        <w:rPr>
          <w:b/>
          <w:sz w:val="28"/>
          <w:szCs w:val="28"/>
        </w:rPr>
      </w:pPr>
    </w:p>
    <w:p w14:paraId="64B2C10F" w14:textId="77777777" w:rsidR="00F77FE6" w:rsidRDefault="00F77FE6">
      <w:pPr>
        <w:pBdr>
          <w:top w:val="nil"/>
          <w:left w:val="nil"/>
          <w:bottom w:val="nil"/>
          <w:right w:val="nil"/>
          <w:between w:val="nil"/>
        </w:pBdr>
        <w:rPr>
          <w:b/>
          <w:sz w:val="28"/>
          <w:szCs w:val="28"/>
        </w:rPr>
      </w:pPr>
    </w:p>
    <w:p w14:paraId="38A53BFC" w14:textId="77777777" w:rsidR="00F77FE6" w:rsidRDefault="00F77FE6">
      <w:pPr>
        <w:pBdr>
          <w:top w:val="nil"/>
          <w:left w:val="nil"/>
          <w:bottom w:val="nil"/>
          <w:right w:val="nil"/>
          <w:between w:val="nil"/>
        </w:pBdr>
        <w:rPr>
          <w:b/>
          <w:sz w:val="28"/>
          <w:szCs w:val="28"/>
        </w:rPr>
      </w:pPr>
    </w:p>
    <w:p w14:paraId="35FAFCBA" w14:textId="77777777" w:rsidR="00F77FE6" w:rsidRDefault="00F77FE6">
      <w:pPr>
        <w:pBdr>
          <w:top w:val="nil"/>
          <w:left w:val="nil"/>
          <w:bottom w:val="nil"/>
          <w:right w:val="nil"/>
          <w:between w:val="nil"/>
        </w:pBdr>
        <w:rPr>
          <w:b/>
          <w:sz w:val="28"/>
          <w:szCs w:val="28"/>
        </w:rPr>
      </w:pPr>
    </w:p>
    <w:p w14:paraId="78BE3EAA" w14:textId="77777777" w:rsidR="00F77FE6" w:rsidRDefault="00F77FE6">
      <w:pPr>
        <w:pBdr>
          <w:top w:val="nil"/>
          <w:left w:val="nil"/>
          <w:bottom w:val="nil"/>
          <w:right w:val="nil"/>
          <w:between w:val="nil"/>
        </w:pBdr>
        <w:rPr>
          <w:b/>
          <w:sz w:val="28"/>
          <w:szCs w:val="28"/>
        </w:rPr>
      </w:pPr>
    </w:p>
    <w:p w14:paraId="3576EA75" w14:textId="77777777" w:rsidR="00F77FE6" w:rsidRDefault="00F77FE6">
      <w:pPr>
        <w:pBdr>
          <w:top w:val="nil"/>
          <w:left w:val="nil"/>
          <w:bottom w:val="nil"/>
          <w:right w:val="nil"/>
          <w:between w:val="nil"/>
        </w:pBdr>
        <w:rPr>
          <w:b/>
          <w:sz w:val="28"/>
          <w:szCs w:val="28"/>
        </w:rPr>
      </w:pPr>
    </w:p>
    <w:p w14:paraId="2E0D5728" w14:textId="77777777" w:rsidR="00F77FE6" w:rsidRDefault="00F77FE6">
      <w:pPr>
        <w:pBdr>
          <w:top w:val="nil"/>
          <w:left w:val="nil"/>
          <w:bottom w:val="nil"/>
          <w:right w:val="nil"/>
          <w:between w:val="nil"/>
        </w:pBdr>
        <w:rPr>
          <w:b/>
          <w:sz w:val="28"/>
          <w:szCs w:val="28"/>
        </w:rPr>
      </w:pPr>
    </w:p>
    <w:p w14:paraId="50D56C67" w14:textId="77777777" w:rsidR="00F77FE6" w:rsidRDefault="00F77FE6">
      <w:pPr>
        <w:pBdr>
          <w:top w:val="nil"/>
          <w:left w:val="nil"/>
          <w:bottom w:val="nil"/>
          <w:right w:val="nil"/>
          <w:between w:val="nil"/>
        </w:pBdr>
        <w:rPr>
          <w:b/>
          <w:sz w:val="28"/>
          <w:szCs w:val="28"/>
        </w:rPr>
      </w:pPr>
    </w:p>
    <w:p w14:paraId="26AC8136" w14:textId="77777777" w:rsidR="00F77FE6" w:rsidRDefault="00F77FE6">
      <w:pPr>
        <w:pBdr>
          <w:top w:val="nil"/>
          <w:left w:val="nil"/>
          <w:bottom w:val="nil"/>
          <w:right w:val="nil"/>
          <w:between w:val="nil"/>
        </w:pBdr>
        <w:rPr>
          <w:b/>
          <w:sz w:val="28"/>
          <w:szCs w:val="28"/>
        </w:rPr>
      </w:pPr>
    </w:p>
    <w:sectPr w:rsidR="00F77FE6">
      <w:headerReference w:type="default" r:id="rId22"/>
      <w:footerReference w:type="default" r:id="rId23"/>
      <w:headerReference w:type="first" r:id="rId24"/>
      <w:footerReference w:type="first" r:id="rId25"/>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A75E9" w14:textId="77777777" w:rsidR="00986835" w:rsidRDefault="00986835">
      <w:pPr>
        <w:spacing w:line="240" w:lineRule="auto"/>
      </w:pPr>
      <w:r>
        <w:separator/>
      </w:r>
    </w:p>
  </w:endnote>
  <w:endnote w:type="continuationSeparator" w:id="0">
    <w:p w14:paraId="10A69B16" w14:textId="77777777" w:rsidR="00986835" w:rsidRDefault="00986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1C13" w14:textId="77777777" w:rsidR="00F77FE6" w:rsidRDefault="00986835">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9264" behindDoc="0" locked="0" layoutInCell="1" hidden="0" allowOverlap="1" wp14:anchorId="5410CA16" wp14:editId="23259026">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585B8FA" w14:textId="77777777" w:rsidR="00F77FE6" w:rsidRDefault="00F77FE6">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56CD" w14:textId="77777777" w:rsidR="00F77FE6" w:rsidRDefault="00F77FE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5BA61" w14:textId="77777777" w:rsidR="00986835" w:rsidRDefault="00986835">
      <w:pPr>
        <w:spacing w:line="240" w:lineRule="auto"/>
      </w:pPr>
      <w:r>
        <w:separator/>
      </w:r>
    </w:p>
  </w:footnote>
  <w:footnote w:type="continuationSeparator" w:id="0">
    <w:p w14:paraId="2AD4C460" w14:textId="77777777" w:rsidR="00986835" w:rsidRDefault="009868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BDFE" w14:textId="77777777" w:rsidR="00F77FE6" w:rsidRDefault="00F77FE6">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5429" w14:textId="77777777" w:rsidR="00F77FE6" w:rsidRDefault="00986835">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317D9B1" wp14:editId="75075DF9">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7B9D9769" w14:textId="77777777" w:rsidR="00F77FE6" w:rsidRDefault="00F77FE6">
    <w:pPr>
      <w:pBdr>
        <w:top w:val="nil"/>
        <w:left w:val="nil"/>
        <w:bottom w:val="nil"/>
        <w:right w:val="nil"/>
        <w:between w:val="nil"/>
      </w:pBdr>
      <w:jc w:val="center"/>
    </w:pPr>
  </w:p>
  <w:p w14:paraId="67C69459" w14:textId="77777777" w:rsidR="00F77FE6" w:rsidRDefault="00986835">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48360840" w14:textId="77777777" w:rsidR="00F77FE6" w:rsidRDefault="00986835">
    <w:pPr>
      <w:pBdr>
        <w:top w:val="nil"/>
        <w:left w:val="nil"/>
        <w:bottom w:val="nil"/>
        <w:right w:val="nil"/>
        <w:between w:val="nil"/>
      </w:pBdr>
      <w:jc w:val="center"/>
      <w:rPr>
        <w:b/>
        <w:color w:val="274E13"/>
        <w:sz w:val="32"/>
        <w:szCs w:val="32"/>
      </w:rPr>
    </w:pPr>
    <w:r>
      <w:rPr>
        <w:b/>
        <w:color w:val="274E13"/>
        <w:sz w:val="32"/>
        <w:szCs w:val="32"/>
      </w:rPr>
      <w:t xml:space="preserve">Lesson Plans </w:t>
    </w:r>
  </w:p>
  <w:p w14:paraId="5BE76AFF" w14:textId="77777777" w:rsidR="00F77FE6" w:rsidRDefault="00F77FE6">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0742"/>
    <w:multiLevelType w:val="multilevel"/>
    <w:tmpl w:val="2AFC4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E6"/>
    <w:rsid w:val="00252F32"/>
    <w:rsid w:val="00873601"/>
    <w:rsid w:val="00986835"/>
    <w:rsid w:val="00F7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48A1"/>
  <w15:docId w15:val="{E61A126D-E3BA-4CB1-A617-12A372DA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6/01/Muckrakers-and-Meatpacking-Cornerstone-Rubric.docx" TargetMode="External"/><Relationship Id="rId13" Type="http://schemas.openxmlformats.org/officeDocument/2006/relationships/hyperlink" Target="http://bocolatinohistory.colorado.edu/document/hard-work-low-pay-el-aguila-interview-with-manuel-rodriguez-p-1" TargetMode="External"/><Relationship Id="rId18" Type="http://schemas.openxmlformats.org/officeDocument/2006/relationships/hyperlink" Target="http://longmont.pastperfect-online.com/30314cgi/mweb.exe?request=record;id=68F113A6-D2E2-41E0-A3EF-544715660390;type=1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ocolatinohistory.colorado.edu/video/oral-history-interview-lily-and-lucia-villagran-2013-video-and-transcript" TargetMode="External"/><Relationship Id="rId7" Type="http://schemas.openxmlformats.org/officeDocument/2006/relationships/hyperlink" Target="http://bocolatinohistory.colorado.edu" TargetMode="External"/><Relationship Id="rId12" Type="http://schemas.openxmlformats.org/officeDocument/2006/relationships/hyperlink" Target="http://www.pbs.org/now/shows/250/index.html" TargetMode="External"/><Relationship Id="rId17" Type="http://schemas.openxmlformats.org/officeDocument/2006/relationships/hyperlink" Target="http://www.loc.gov/collections/panoramic-photograph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randeis.edu/investigate/food-health/foodborne-illness/history-of-food-safety.html" TargetMode="External"/><Relationship Id="rId20" Type="http://schemas.openxmlformats.org/officeDocument/2006/relationships/hyperlink" Target="http://teachbocolatinohistory.colorado.edu/wp-content/uploads/2016/01/muckrakers-and-meatpackers-compress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document/an-employment-option-for-migrants-the-turkey-plant-el-aguila-interview-with-pla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goo.gl/B2GcNY" TargetMode="External"/><Relationship Id="rId23" Type="http://schemas.openxmlformats.org/officeDocument/2006/relationships/footer" Target="footer1.xml"/><Relationship Id="rId10" Type="http://schemas.openxmlformats.org/officeDocument/2006/relationships/hyperlink" Target="http://www.hrw.org/reports/2005/usa0105/" TargetMode="External"/><Relationship Id="rId19" Type="http://schemas.openxmlformats.org/officeDocument/2006/relationships/hyperlink" Target="http://bocolatinohistory.colorado.edu/photograph/turkey-plant-workers" TargetMode="External"/><Relationship Id="rId4" Type="http://schemas.openxmlformats.org/officeDocument/2006/relationships/webSettings" Target="webSettings.xml"/><Relationship Id="rId9" Type="http://schemas.openxmlformats.org/officeDocument/2006/relationships/hyperlink" Target="http://teachbocolatinohistory.colorado.edu/wp-content/uploads/2016/01/muckrakers-and-meatpackers-compressed.pdf" TargetMode="External"/><Relationship Id="rId14" Type="http://schemas.openxmlformats.org/officeDocument/2006/relationships/hyperlink" Target="https://goo.gl/B2GcNY"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dcterms:created xsi:type="dcterms:W3CDTF">2019-12-15T00:48:00Z</dcterms:created>
  <dcterms:modified xsi:type="dcterms:W3CDTF">2019-12-15T00:48:00Z</dcterms:modified>
</cp:coreProperties>
</file>