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50C5" w14:textId="77777777" w:rsidR="00BF1A8E" w:rsidRDefault="00021D2E">
      <w:pPr>
        <w:pBdr>
          <w:top w:val="nil"/>
          <w:left w:val="nil"/>
          <w:bottom w:val="nil"/>
          <w:right w:val="nil"/>
          <w:between w:val="nil"/>
        </w:pBdr>
        <w:jc w:val="center"/>
        <w:rPr>
          <w:b/>
          <w:sz w:val="28"/>
          <w:szCs w:val="28"/>
        </w:rPr>
      </w:pPr>
      <w:r>
        <w:rPr>
          <w:b/>
          <w:sz w:val="28"/>
          <w:szCs w:val="28"/>
        </w:rPr>
        <w:t xml:space="preserve">4th Grade Colorado History Unit: </w:t>
      </w:r>
    </w:p>
    <w:p w14:paraId="2B557088" w14:textId="77777777" w:rsidR="00BF1A8E" w:rsidRDefault="00021D2E">
      <w:pPr>
        <w:pBdr>
          <w:top w:val="nil"/>
          <w:left w:val="nil"/>
          <w:bottom w:val="nil"/>
          <w:right w:val="nil"/>
          <w:between w:val="nil"/>
        </w:pBdr>
        <w:jc w:val="center"/>
        <w:rPr>
          <w:b/>
          <w:sz w:val="28"/>
          <w:szCs w:val="28"/>
        </w:rPr>
      </w:pPr>
      <w:r>
        <w:rPr>
          <w:b/>
          <w:sz w:val="28"/>
          <w:szCs w:val="28"/>
        </w:rPr>
        <w:t>Integrating Boulder County Latino History</w:t>
      </w:r>
    </w:p>
    <w:p w14:paraId="07CAD884" w14:textId="77777777" w:rsidR="00BF1A8E" w:rsidRDefault="00021D2E">
      <w:pPr>
        <w:pBdr>
          <w:top w:val="nil"/>
          <w:left w:val="nil"/>
          <w:bottom w:val="nil"/>
          <w:right w:val="nil"/>
          <w:between w:val="nil"/>
        </w:pBdr>
        <w:rPr>
          <w:b/>
          <w:sz w:val="28"/>
          <w:szCs w:val="28"/>
        </w:rPr>
      </w:pPr>
      <w:r>
        <w:rPr>
          <w:b/>
          <w:sz w:val="28"/>
          <w:szCs w:val="28"/>
        </w:rPr>
        <w:t xml:space="preserve">  </w:t>
      </w: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BF1A8E" w14:paraId="52125BAC" w14:textId="77777777">
        <w:tc>
          <w:tcPr>
            <w:tcW w:w="10140" w:type="dxa"/>
            <w:shd w:val="clear" w:color="auto" w:fill="D9EAD3"/>
            <w:tcMar>
              <w:top w:w="100" w:type="dxa"/>
              <w:left w:w="100" w:type="dxa"/>
              <w:bottom w:w="100" w:type="dxa"/>
              <w:right w:w="100" w:type="dxa"/>
            </w:tcMar>
          </w:tcPr>
          <w:p w14:paraId="0BE101E5" w14:textId="77777777" w:rsidR="00BF1A8E" w:rsidRDefault="00021D2E">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2553B924" w14:textId="77777777" w:rsidR="00BF1A8E" w:rsidRDefault="00BF1A8E">
      <w:pPr>
        <w:pBdr>
          <w:top w:val="nil"/>
          <w:left w:val="nil"/>
          <w:bottom w:val="nil"/>
          <w:right w:val="nil"/>
          <w:between w:val="nil"/>
        </w:pBdr>
        <w:rPr>
          <w:i/>
          <w:color w:val="FF0000"/>
        </w:rPr>
      </w:pPr>
    </w:p>
    <w:p w14:paraId="17F263E3" w14:textId="77777777" w:rsidR="00BF1A8E" w:rsidRDefault="00021D2E">
      <w:pPr>
        <w:pBdr>
          <w:top w:val="nil"/>
          <w:left w:val="nil"/>
          <w:bottom w:val="nil"/>
          <w:right w:val="nil"/>
          <w:between w:val="nil"/>
        </w:pBdr>
        <w:rPr>
          <w:b/>
          <w:color w:val="274E13"/>
          <w:sz w:val="28"/>
          <w:szCs w:val="28"/>
        </w:rPr>
      </w:pPr>
      <w:r>
        <w:rPr>
          <w:b/>
          <w:color w:val="274E13"/>
          <w:sz w:val="28"/>
          <w:szCs w:val="28"/>
        </w:rPr>
        <w:t xml:space="preserve">Unit </w:t>
      </w:r>
      <w:bookmarkStart w:id="0" w:name="blm2eldkipfz" w:colFirst="0" w:colLast="0"/>
      <w:bookmarkEnd w:id="0"/>
      <w:r>
        <w:rPr>
          <w:b/>
          <w:color w:val="274E13"/>
          <w:sz w:val="28"/>
          <w:szCs w:val="28"/>
        </w:rPr>
        <w:t>Overview</w:t>
      </w: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BF1A8E" w14:paraId="57F440A2" w14:textId="77777777">
        <w:tc>
          <w:tcPr>
            <w:tcW w:w="2160" w:type="dxa"/>
            <w:shd w:val="clear" w:color="auto" w:fill="auto"/>
            <w:tcMar>
              <w:top w:w="100" w:type="dxa"/>
              <w:left w:w="100" w:type="dxa"/>
              <w:bottom w:w="100" w:type="dxa"/>
              <w:right w:w="100" w:type="dxa"/>
            </w:tcMar>
          </w:tcPr>
          <w:p w14:paraId="48EEABB8" w14:textId="77777777" w:rsidR="00BF1A8E" w:rsidRDefault="00021D2E">
            <w:pPr>
              <w:pBdr>
                <w:top w:val="nil"/>
                <w:left w:val="nil"/>
                <w:bottom w:val="nil"/>
                <w:right w:val="nil"/>
                <w:between w:val="nil"/>
              </w:pBdr>
            </w:pPr>
            <w:r>
              <w:rPr>
                <w:b/>
              </w:rPr>
              <w:t>Unit Overview</w:t>
            </w:r>
            <w:r>
              <w:t xml:space="preserve"> </w:t>
            </w:r>
          </w:p>
        </w:tc>
        <w:tc>
          <w:tcPr>
            <w:tcW w:w="7770" w:type="dxa"/>
            <w:shd w:val="clear" w:color="auto" w:fill="auto"/>
            <w:tcMar>
              <w:top w:w="100" w:type="dxa"/>
              <w:left w:w="100" w:type="dxa"/>
              <w:bottom w:w="100" w:type="dxa"/>
              <w:right w:w="100" w:type="dxa"/>
            </w:tcMar>
          </w:tcPr>
          <w:p w14:paraId="073E8ACA" w14:textId="6F23094E" w:rsidR="00BF1A8E" w:rsidRDefault="00021D2E">
            <w:pPr>
              <w:widowControl w:val="0"/>
              <w:spacing w:line="240" w:lineRule="auto"/>
            </w:pPr>
            <w:r>
              <w:t xml:space="preserve">This is a series of lessons used in fourth grade to teach Colorado history, which is </w:t>
            </w:r>
            <w:proofErr w:type="gramStart"/>
            <w:r>
              <w:t>a majority of</w:t>
            </w:r>
            <w:proofErr w:type="gramEnd"/>
            <w:r>
              <w:t xml:space="preserve"> the Social Studies Curriculum.</w:t>
            </w:r>
            <w:r w:rsidR="00BD05D4">
              <w:t xml:space="preserve"> </w:t>
            </w:r>
            <w:proofErr w:type="gramStart"/>
            <w:r>
              <w:t>Therefore</w:t>
            </w:r>
            <w:proofErr w:type="gramEnd"/>
            <w:r>
              <w:t xml:space="preserve"> this unit is ongoing throughout the school year. These lessons focus on local Boulder County Latino History and can</w:t>
            </w:r>
            <w:r>
              <w:t xml:space="preserve"> be integrated with other topics.</w:t>
            </w:r>
          </w:p>
          <w:p w14:paraId="055F0BCD" w14:textId="77777777" w:rsidR="00BF1A8E" w:rsidRDefault="00BF1A8E">
            <w:pPr>
              <w:widowControl w:val="0"/>
              <w:spacing w:line="240" w:lineRule="auto"/>
            </w:pPr>
          </w:p>
          <w:p w14:paraId="2A547597" w14:textId="77777777" w:rsidR="00BF1A8E" w:rsidRDefault="00021D2E">
            <w:pPr>
              <w:widowControl w:val="0"/>
              <w:spacing w:line="240" w:lineRule="auto"/>
            </w:pPr>
            <w:r>
              <w:t>Students will describe interactions among people and cultures who have lived and currently live in Colorado. Students will focus on:</w:t>
            </w:r>
          </w:p>
          <w:p w14:paraId="052FEB97" w14:textId="77777777" w:rsidR="00BF1A8E" w:rsidRDefault="00021D2E">
            <w:pPr>
              <w:widowControl w:val="0"/>
              <w:numPr>
                <w:ilvl w:val="0"/>
                <w:numId w:val="19"/>
              </w:numPr>
              <w:spacing w:line="240" w:lineRule="auto"/>
              <w:rPr>
                <w:b/>
              </w:rPr>
            </w:pPr>
            <w:r>
              <w:rPr>
                <w:b/>
              </w:rPr>
              <w:t xml:space="preserve">Who was living in this area of Colorado and challenges they </w:t>
            </w:r>
            <w:proofErr w:type="gramStart"/>
            <w:r>
              <w:rPr>
                <w:b/>
              </w:rPr>
              <w:t>faced</w:t>
            </w:r>
            <w:proofErr w:type="gramEnd"/>
          </w:p>
          <w:p w14:paraId="1A6DA925" w14:textId="77777777" w:rsidR="00BF1A8E" w:rsidRDefault="00021D2E">
            <w:pPr>
              <w:widowControl w:val="0"/>
              <w:numPr>
                <w:ilvl w:val="1"/>
                <w:numId w:val="19"/>
              </w:numPr>
              <w:spacing w:line="240" w:lineRule="auto"/>
            </w:pPr>
            <w:r>
              <w:t>conflicts between communities (</w:t>
            </w:r>
            <w:proofErr w:type="spellStart"/>
            <w:proofErr w:type="gramStart"/>
            <w:r>
              <w:t>racism,violence</w:t>
            </w:r>
            <w:proofErr w:type="spellEnd"/>
            <w:proofErr w:type="gramEnd"/>
            <w:r>
              <w:t>, education)</w:t>
            </w:r>
          </w:p>
          <w:p w14:paraId="7BFEA723" w14:textId="77777777" w:rsidR="00BF1A8E" w:rsidRDefault="00021D2E">
            <w:pPr>
              <w:widowControl w:val="0"/>
              <w:numPr>
                <w:ilvl w:val="1"/>
                <w:numId w:val="19"/>
              </w:numPr>
              <w:spacing w:line="240" w:lineRule="auto"/>
            </w:pPr>
            <w:r>
              <w:t>jobs available (mining, agriculture, factories) - Sharon</w:t>
            </w:r>
          </w:p>
          <w:p w14:paraId="735EDA7B" w14:textId="77777777" w:rsidR="00BF1A8E" w:rsidRDefault="00021D2E">
            <w:pPr>
              <w:widowControl w:val="0"/>
              <w:numPr>
                <w:ilvl w:val="1"/>
                <w:numId w:val="19"/>
              </w:numPr>
              <w:spacing w:line="240" w:lineRule="auto"/>
            </w:pPr>
            <w:r>
              <w:t>migration, immigration and deportation - Jeanette</w:t>
            </w:r>
          </w:p>
          <w:p w14:paraId="18F088C3" w14:textId="77777777" w:rsidR="00BF1A8E" w:rsidRDefault="00021D2E">
            <w:pPr>
              <w:widowControl w:val="0"/>
              <w:numPr>
                <w:ilvl w:val="0"/>
                <w:numId w:val="19"/>
              </w:numPr>
              <w:spacing w:line="240" w:lineRule="auto"/>
              <w:rPr>
                <w:b/>
              </w:rPr>
            </w:pPr>
            <w:r>
              <w:rPr>
                <w:b/>
              </w:rPr>
              <w:t>Connecting, comparing/co</w:t>
            </w:r>
            <w:r>
              <w:rPr>
                <w:b/>
              </w:rPr>
              <w:t>ntrasting past events and people with today</w:t>
            </w:r>
          </w:p>
          <w:p w14:paraId="5EBB5FDA" w14:textId="77777777" w:rsidR="00BF1A8E" w:rsidRDefault="00BF1A8E">
            <w:pPr>
              <w:widowControl w:val="0"/>
              <w:spacing w:line="240" w:lineRule="auto"/>
            </w:pPr>
          </w:p>
          <w:p w14:paraId="5559252E" w14:textId="77777777" w:rsidR="00BF1A8E" w:rsidRDefault="00021D2E">
            <w:pPr>
              <w:widowControl w:val="0"/>
              <w:spacing w:line="240" w:lineRule="auto"/>
            </w:pPr>
            <w:r>
              <w:t xml:space="preserve">Students will look through the lens of different perspectives Latinos, Anglos, Native Americans, </w:t>
            </w:r>
            <w:proofErr w:type="gramStart"/>
            <w:r>
              <w:t>etc..</w:t>
            </w:r>
            <w:proofErr w:type="gramEnd"/>
            <w:r>
              <w:t xml:space="preserve"> in order to build a greater understanding of what took place in this area. We want them to build empathy and</w:t>
            </w:r>
            <w:r>
              <w:t xml:space="preserve"> develop cultural sensitivity and awareness for themselves and others.</w:t>
            </w:r>
          </w:p>
        </w:tc>
      </w:tr>
      <w:tr w:rsidR="00BF1A8E" w14:paraId="1046BF97" w14:textId="77777777">
        <w:tc>
          <w:tcPr>
            <w:tcW w:w="2160" w:type="dxa"/>
            <w:shd w:val="clear" w:color="auto" w:fill="auto"/>
            <w:tcMar>
              <w:top w:w="100" w:type="dxa"/>
              <w:left w:w="100" w:type="dxa"/>
              <w:bottom w:w="100" w:type="dxa"/>
              <w:right w:w="100" w:type="dxa"/>
            </w:tcMar>
          </w:tcPr>
          <w:p w14:paraId="50606868" w14:textId="77777777" w:rsidR="00BF1A8E" w:rsidRDefault="00021D2E">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1D924AA8" w14:textId="77777777" w:rsidR="00BF1A8E" w:rsidRDefault="00021D2E">
            <w:pPr>
              <w:widowControl w:val="0"/>
              <w:pBdr>
                <w:top w:val="nil"/>
                <w:left w:val="nil"/>
                <w:bottom w:val="nil"/>
                <w:right w:val="nil"/>
                <w:between w:val="nil"/>
              </w:pBdr>
              <w:spacing w:line="240" w:lineRule="auto"/>
            </w:pPr>
            <w:r>
              <w:t xml:space="preserve">Sharon </w:t>
            </w:r>
            <w:proofErr w:type="spellStart"/>
            <w:r>
              <w:t>Trompeter</w:t>
            </w:r>
            <w:proofErr w:type="spellEnd"/>
            <w:r>
              <w:t xml:space="preserve"> and Jeanette Scotti</w:t>
            </w:r>
          </w:p>
        </w:tc>
      </w:tr>
      <w:tr w:rsidR="00BF1A8E" w14:paraId="580A603B" w14:textId="77777777">
        <w:tc>
          <w:tcPr>
            <w:tcW w:w="2160" w:type="dxa"/>
            <w:shd w:val="clear" w:color="auto" w:fill="auto"/>
            <w:tcMar>
              <w:top w:w="100" w:type="dxa"/>
              <w:left w:w="100" w:type="dxa"/>
              <w:bottom w:w="100" w:type="dxa"/>
              <w:right w:w="100" w:type="dxa"/>
            </w:tcMar>
          </w:tcPr>
          <w:p w14:paraId="0530ABF2" w14:textId="77777777" w:rsidR="00BF1A8E" w:rsidRDefault="00021D2E">
            <w:pPr>
              <w:widowControl w:val="0"/>
              <w:pBdr>
                <w:top w:val="nil"/>
                <w:left w:val="nil"/>
                <w:bottom w:val="nil"/>
                <w:right w:val="nil"/>
                <w:between w:val="nil"/>
              </w:pBdr>
              <w:spacing w:line="240" w:lineRule="auto"/>
            </w:pPr>
            <w:r>
              <w:rPr>
                <w:b/>
              </w:rPr>
              <w:t>Grade Level</w:t>
            </w:r>
          </w:p>
        </w:tc>
        <w:tc>
          <w:tcPr>
            <w:tcW w:w="7770" w:type="dxa"/>
            <w:shd w:val="clear" w:color="auto" w:fill="auto"/>
            <w:tcMar>
              <w:top w:w="100" w:type="dxa"/>
              <w:left w:w="100" w:type="dxa"/>
              <w:bottom w:w="100" w:type="dxa"/>
              <w:right w:w="100" w:type="dxa"/>
            </w:tcMar>
          </w:tcPr>
          <w:p w14:paraId="37411D36" w14:textId="77777777" w:rsidR="00BF1A8E" w:rsidRDefault="00021D2E">
            <w:pPr>
              <w:widowControl w:val="0"/>
              <w:pBdr>
                <w:top w:val="nil"/>
                <w:left w:val="nil"/>
                <w:bottom w:val="nil"/>
                <w:right w:val="nil"/>
                <w:between w:val="nil"/>
              </w:pBdr>
              <w:spacing w:line="240" w:lineRule="auto"/>
            </w:pPr>
            <w:r>
              <w:t>Elementary School - 4th grade</w:t>
            </w:r>
          </w:p>
        </w:tc>
      </w:tr>
      <w:tr w:rsidR="00BF1A8E" w14:paraId="2960E812" w14:textId="77777777">
        <w:tc>
          <w:tcPr>
            <w:tcW w:w="2160" w:type="dxa"/>
            <w:shd w:val="clear" w:color="auto" w:fill="auto"/>
            <w:tcMar>
              <w:top w:w="100" w:type="dxa"/>
              <w:left w:w="100" w:type="dxa"/>
              <w:bottom w:w="100" w:type="dxa"/>
              <w:right w:w="100" w:type="dxa"/>
            </w:tcMar>
          </w:tcPr>
          <w:p w14:paraId="211A9971" w14:textId="77777777" w:rsidR="00BF1A8E" w:rsidRDefault="00021D2E">
            <w:pPr>
              <w:pBdr>
                <w:top w:val="nil"/>
                <w:left w:val="nil"/>
                <w:bottom w:val="nil"/>
                <w:right w:val="nil"/>
                <w:between w:val="nil"/>
              </w:pBdr>
            </w:pPr>
            <w:r>
              <w:rPr>
                <w:b/>
              </w:rPr>
              <w:t xml:space="preserve">Standards </w:t>
            </w:r>
          </w:p>
        </w:tc>
        <w:tc>
          <w:tcPr>
            <w:tcW w:w="7770" w:type="dxa"/>
            <w:shd w:val="clear" w:color="auto" w:fill="auto"/>
            <w:tcMar>
              <w:top w:w="100" w:type="dxa"/>
              <w:left w:w="100" w:type="dxa"/>
              <w:bottom w:w="100" w:type="dxa"/>
              <w:right w:w="100" w:type="dxa"/>
            </w:tcMar>
          </w:tcPr>
          <w:p w14:paraId="147D4E02" w14:textId="77777777" w:rsidR="00BF1A8E" w:rsidRDefault="00021D2E">
            <w:pPr>
              <w:widowControl w:val="0"/>
              <w:pBdr>
                <w:top w:val="nil"/>
                <w:left w:val="nil"/>
                <w:bottom w:val="nil"/>
                <w:right w:val="nil"/>
                <w:between w:val="nil"/>
              </w:pBdr>
              <w:spacing w:line="240" w:lineRule="auto"/>
              <w:rPr>
                <w:b/>
              </w:rPr>
            </w:pPr>
            <w:r>
              <w:t xml:space="preserve">Social Studies: </w:t>
            </w:r>
            <w:r>
              <w:rPr>
                <w:b/>
              </w:rPr>
              <w:t>Standard 1. History</w:t>
            </w:r>
          </w:p>
          <w:p w14:paraId="262660EB" w14:textId="77777777" w:rsidR="00BF1A8E" w:rsidRDefault="00021D2E">
            <w:pPr>
              <w:widowControl w:val="0"/>
              <w:pBdr>
                <w:top w:val="nil"/>
                <w:left w:val="nil"/>
                <w:bottom w:val="nil"/>
                <w:right w:val="nil"/>
                <w:between w:val="nil"/>
              </w:pBdr>
              <w:spacing w:line="240" w:lineRule="auto"/>
            </w:pPr>
            <w:r>
              <w:t>Analyze key historical periods and patterns of change over time within and across nations and cultures.</w:t>
            </w:r>
          </w:p>
        </w:tc>
      </w:tr>
      <w:tr w:rsidR="00BF1A8E" w14:paraId="26A7E8EB" w14:textId="77777777">
        <w:tc>
          <w:tcPr>
            <w:tcW w:w="2160" w:type="dxa"/>
            <w:shd w:val="clear" w:color="auto" w:fill="auto"/>
            <w:tcMar>
              <w:top w:w="100" w:type="dxa"/>
              <w:left w:w="100" w:type="dxa"/>
              <w:bottom w:w="100" w:type="dxa"/>
              <w:right w:w="100" w:type="dxa"/>
            </w:tcMar>
          </w:tcPr>
          <w:p w14:paraId="05B3C612" w14:textId="77777777" w:rsidR="00BF1A8E" w:rsidRDefault="00021D2E">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5CC2579C" w14:textId="77777777" w:rsidR="00BF1A8E" w:rsidRDefault="00021D2E">
            <w:pPr>
              <w:pBdr>
                <w:top w:val="nil"/>
                <w:left w:val="nil"/>
                <w:bottom w:val="nil"/>
                <w:right w:val="nil"/>
                <w:between w:val="nil"/>
              </w:pBdr>
            </w:pPr>
            <w:r>
              <w:t>Multi-class. Not necessarily consecutive lessons, but interspersed throughout the school year to enrich study of Colorado history with l</w:t>
            </w:r>
            <w:r>
              <w:t>ocal Latino history</w:t>
            </w:r>
          </w:p>
        </w:tc>
      </w:tr>
      <w:tr w:rsidR="00BF1A8E" w14:paraId="24DB3838" w14:textId="77777777">
        <w:tc>
          <w:tcPr>
            <w:tcW w:w="2160" w:type="dxa"/>
            <w:shd w:val="clear" w:color="auto" w:fill="auto"/>
            <w:tcMar>
              <w:top w:w="100" w:type="dxa"/>
              <w:left w:w="100" w:type="dxa"/>
              <w:bottom w:w="100" w:type="dxa"/>
              <w:right w:w="100" w:type="dxa"/>
            </w:tcMar>
          </w:tcPr>
          <w:p w14:paraId="129F52C5" w14:textId="77777777" w:rsidR="00BF1A8E" w:rsidRDefault="00021D2E">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0537096A" w14:textId="77777777" w:rsidR="00BF1A8E" w:rsidRDefault="00021D2E">
            <w:pPr>
              <w:widowControl w:val="0"/>
              <w:pBdr>
                <w:top w:val="nil"/>
                <w:left w:val="nil"/>
                <w:bottom w:val="nil"/>
                <w:right w:val="nil"/>
                <w:between w:val="nil"/>
              </w:pBdr>
              <w:spacing w:line="240" w:lineRule="auto"/>
            </w:pPr>
            <w:r>
              <w:t xml:space="preserve">Deportation, Education/schools, Employment, manufacturing, </w:t>
            </w:r>
            <w:proofErr w:type="gramStart"/>
            <w:r>
              <w:t>unskilled;  Farm</w:t>
            </w:r>
            <w:proofErr w:type="gramEnd"/>
            <w:r>
              <w:t xml:space="preserve"> work/agriculture/ranching, Immigration, Mining, Political or community participation, Racism/discrimination/segregation</w:t>
            </w:r>
          </w:p>
          <w:p w14:paraId="2B70E3AD" w14:textId="77777777" w:rsidR="00BF1A8E" w:rsidRDefault="00021D2E">
            <w:pPr>
              <w:widowControl w:val="0"/>
              <w:pBdr>
                <w:top w:val="nil"/>
                <w:left w:val="nil"/>
                <w:bottom w:val="nil"/>
                <w:right w:val="nil"/>
                <w:between w:val="nil"/>
              </w:pBdr>
              <w:spacing w:line="240" w:lineRule="auto"/>
            </w:pPr>
            <w:r>
              <w:t>Outline topics: Early Hispanic Immigration to Boulder County</w:t>
            </w:r>
            <w:r>
              <w:t>, 1900-1940; Agricultural work, especially with sugar beets; Coal mining; Racism and the Ku Klux Klan, 1910-1940; Repatriation and deportation of Mexicans, 1932-1936; Challenging racism, increasing inclusion; Education of Latino children; Shootings in Long</w:t>
            </w:r>
            <w:r>
              <w:t xml:space="preserve">mont, 1980, and the founding of El </w:t>
            </w:r>
            <w:proofErr w:type="spellStart"/>
            <w:r>
              <w:t>Comite</w:t>
            </w:r>
            <w:proofErr w:type="spellEnd"/>
            <w:r>
              <w:t>; Echoes of the past, 10 Young Latinos</w:t>
            </w:r>
          </w:p>
        </w:tc>
      </w:tr>
      <w:tr w:rsidR="00BF1A8E" w14:paraId="7DF4113B" w14:textId="77777777">
        <w:tc>
          <w:tcPr>
            <w:tcW w:w="2160" w:type="dxa"/>
            <w:shd w:val="clear" w:color="auto" w:fill="auto"/>
            <w:tcMar>
              <w:top w:w="100" w:type="dxa"/>
              <w:left w:w="100" w:type="dxa"/>
              <w:bottom w:w="100" w:type="dxa"/>
              <w:right w:w="100" w:type="dxa"/>
            </w:tcMar>
          </w:tcPr>
          <w:p w14:paraId="0908840E" w14:textId="77777777" w:rsidR="00BF1A8E" w:rsidRDefault="00021D2E">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26BEBA0B" w14:textId="77777777" w:rsidR="00BF1A8E" w:rsidRDefault="00021D2E">
            <w:pPr>
              <w:widowControl w:val="0"/>
              <w:pBdr>
                <w:top w:val="nil"/>
                <w:left w:val="nil"/>
                <w:bottom w:val="nil"/>
                <w:right w:val="nil"/>
                <w:between w:val="nil"/>
              </w:pBdr>
              <w:spacing w:line="240" w:lineRule="auto"/>
            </w:pPr>
            <w:r>
              <w:t>1900-1919, 1920s-1930s, 1940-1965, 1966-1980, 2000-2013</w:t>
            </w:r>
          </w:p>
        </w:tc>
      </w:tr>
      <w:tr w:rsidR="00BF1A8E" w14:paraId="1AE602E7" w14:textId="77777777">
        <w:tc>
          <w:tcPr>
            <w:tcW w:w="2160" w:type="dxa"/>
            <w:shd w:val="clear" w:color="auto" w:fill="auto"/>
            <w:tcMar>
              <w:top w:w="100" w:type="dxa"/>
              <w:left w:w="100" w:type="dxa"/>
              <w:bottom w:w="100" w:type="dxa"/>
              <w:right w:w="100" w:type="dxa"/>
            </w:tcMar>
          </w:tcPr>
          <w:p w14:paraId="17461174" w14:textId="77777777" w:rsidR="00BF1A8E" w:rsidRDefault="00021D2E">
            <w:pPr>
              <w:pBdr>
                <w:top w:val="nil"/>
                <w:left w:val="nil"/>
                <w:bottom w:val="nil"/>
                <w:right w:val="nil"/>
                <w:between w:val="nil"/>
              </w:pBdr>
              <w:rPr>
                <w:b/>
              </w:rPr>
            </w:pPr>
            <w:r>
              <w:rPr>
                <w:b/>
              </w:rPr>
              <w:lastRenderedPageBreak/>
              <w:t>Tags (key words)</w:t>
            </w:r>
          </w:p>
        </w:tc>
        <w:tc>
          <w:tcPr>
            <w:tcW w:w="7770" w:type="dxa"/>
            <w:shd w:val="clear" w:color="auto" w:fill="auto"/>
            <w:tcMar>
              <w:top w:w="100" w:type="dxa"/>
              <w:left w:w="100" w:type="dxa"/>
              <w:bottom w:w="100" w:type="dxa"/>
              <w:right w:w="100" w:type="dxa"/>
            </w:tcMar>
          </w:tcPr>
          <w:p w14:paraId="76183CEB" w14:textId="77777777" w:rsidR="00BF1A8E" w:rsidRDefault="00021D2E">
            <w:pPr>
              <w:widowControl w:val="0"/>
              <w:pBdr>
                <w:top w:val="nil"/>
                <w:left w:val="nil"/>
                <w:bottom w:val="nil"/>
                <w:right w:val="nil"/>
                <w:between w:val="nil"/>
              </w:pBdr>
              <w:spacing w:line="240" w:lineRule="auto"/>
            </w:pPr>
            <w:r>
              <w:t>4th grade, Social Studies, primary source, secondary source, immigration, migration, early Colorado, homestead, jobs, mining, farming, ranching, factories, mills, labor unions, strike, depression, mines, boom, bust, deportation, perspective, cultural sensi</w:t>
            </w:r>
            <w:r>
              <w:t>tivity, cultural awareness, diverse, ethnic group, unity, Latinos, Native Americans, European settlers, racism, violence</w:t>
            </w:r>
          </w:p>
        </w:tc>
      </w:tr>
    </w:tbl>
    <w:p w14:paraId="050A1164" w14:textId="77777777" w:rsidR="00BF1A8E" w:rsidRDefault="00BF1A8E">
      <w:pPr>
        <w:pBdr>
          <w:top w:val="nil"/>
          <w:left w:val="nil"/>
          <w:bottom w:val="nil"/>
          <w:right w:val="nil"/>
          <w:between w:val="nil"/>
        </w:pBdr>
      </w:pPr>
    </w:p>
    <w:p w14:paraId="6E49E904" w14:textId="77777777" w:rsidR="00BF1A8E" w:rsidRDefault="00BF1A8E">
      <w:pPr>
        <w:pBdr>
          <w:top w:val="nil"/>
          <w:left w:val="nil"/>
          <w:bottom w:val="nil"/>
          <w:right w:val="nil"/>
          <w:between w:val="nil"/>
        </w:pBdr>
      </w:pPr>
    </w:p>
    <w:p w14:paraId="247D276E" w14:textId="77777777" w:rsidR="00BF1A8E" w:rsidRDefault="00BF1A8E">
      <w:pPr>
        <w:pBdr>
          <w:top w:val="nil"/>
          <w:left w:val="nil"/>
          <w:bottom w:val="nil"/>
          <w:right w:val="nil"/>
          <w:between w:val="nil"/>
        </w:pBdr>
      </w:pPr>
    </w:p>
    <w:p w14:paraId="705E6CDE" w14:textId="77777777" w:rsidR="00BF1A8E" w:rsidRDefault="00BF1A8E">
      <w:pPr>
        <w:pBdr>
          <w:top w:val="nil"/>
          <w:left w:val="nil"/>
          <w:bottom w:val="nil"/>
          <w:right w:val="nil"/>
          <w:between w:val="nil"/>
        </w:pBdr>
      </w:pPr>
    </w:p>
    <w:p w14:paraId="71836C8B" w14:textId="77777777" w:rsidR="00BF1A8E" w:rsidRDefault="00BF1A8E">
      <w:pPr>
        <w:pBdr>
          <w:top w:val="nil"/>
          <w:left w:val="nil"/>
          <w:bottom w:val="nil"/>
          <w:right w:val="nil"/>
          <w:between w:val="nil"/>
        </w:pBdr>
      </w:pPr>
    </w:p>
    <w:p w14:paraId="59E7FFEA" w14:textId="77777777" w:rsidR="00BF1A8E" w:rsidRDefault="00021D2E">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345191BF" w14:textId="77777777" w:rsidR="00BF1A8E" w:rsidRDefault="00BF1A8E">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BF1A8E" w14:paraId="137C4C96" w14:textId="77777777">
        <w:tc>
          <w:tcPr>
            <w:tcW w:w="2175" w:type="dxa"/>
            <w:shd w:val="clear" w:color="auto" w:fill="auto"/>
            <w:tcMar>
              <w:top w:w="100" w:type="dxa"/>
              <w:left w:w="100" w:type="dxa"/>
              <w:bottom w:w="100" w:type="dxa"/>
              <w:right w:w="100" w:type="dxa"/>
            </w:tcMar>
          </w:tcPr>
          <w:p w14:paraId="385108C8" w14:textId="77777777" w:rsidR="00BF1A8E" w:rsidRDefault="00021D2E">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17CAA392" w14:textId="77777777" w:rsidR="00BF1A8E" w:rsidRDefault="00021D2E">
            <w:pPr>
              <w:widowControl w:val="0"/>
              <w:numPr>
                <w:ilvl w:val="0"/>
                <w:numId w:val="6"/>
              </w:numPr>
              <w:pBdr>
                <w:top w:val="nil"/>
                <w:left w:val="nil"/>
                <w:bottom w:val="nil"/>
                <w:right w:val="nil"/>
                <w:between w:val="nil"/>
              </w:pBdr>
              <w:spacing w:line="240" w:lineRule="auto"/>
              <w:ind w:left="345"/>
            </w:pPr>
            <w:r>
              <w:t>Sticky Notes</w:t>
            </w:r>
          </w:p>
          <w:p w14:paraId="53F1D362" w14:textId="77777777" w:rsidR="00BF1A8E" w:rsidRDefault="00021D2E">
            <w:pPr>
              <w:widowControl w:val="0"/>
              <w:numPr>
                <w:ilvl w:val="0"/>
                <w:numId w:val="6"/>
              </w:numPr>
              <w:pBdr>
                <w:top w:val="nil"/>
                <w:left w:val="nil"/>
                <w:bottom w:val="nil"/>
                <w:right w:val="nil"/>
                <w:between w:val="nil"/>
              </w:pBdr>
              <w:spacing w:line="240" w:lineRule="auto"/>
            </w:pPr>
            <w:r>
              <w:t>Cause and Effect vocabulary:</w:t>
            </w:r>
          </w:p>
          <w:p w14:paraId="7F472B0B" w14:textId="77777777" w:rsidR="00BF1A8E" w:rsidRDefault="00021D2E">
            <w:pPr>
              <w:widowControl w:val="0"/>
              <w:numPr>
                <w:ilvl w:val="1"/>
                <w:numId w:val="6"/>
              </w:numPr>
              <w:pBdr>
                <w:top w:val="nil"/>
                <w:left w:val="nil"/>
                <w:bottom w:val="nil"/>
                <w:right w:val="nil"/>
                <w:between w:val="nil"/>
              </w:pBdr>
              <w:spacing w:line="240" w:lineRule="auto"/>
            </w:pPr>
            <w:r>
              <w:t>as a result</w:t>
            </w:r>
          </w:p>
          <w:p w14:paraId="684B3A08" w14:textId="77777777" w:rsidR="00BF1A8E" w:rsidRDefault="00021D2E">
            <w:pPr>
              <w:widowControl w:val="0"/>
              <w:numPr>
                <w:ilvl w:val="1"/>
                <w:numId w:val="6"/>
              </w:numPr>
              <w:pBdr>
                <w:top w:val="nil"/>
                <w:left w:val="nil"/>
                <w:bottom w:val="nil"/>
                <w:right w:val="nil"/>
                <w:between w:val="nil"/>
              </w:pBdr>
              <w:spacing w:line="240" w:lineRule="auto"/>
            </w:pPr>
            <w:r>
              <w:t>consequently</w:t>
            </w:r>
          </w:p>
          <w:p w14:paraId="28FE3A9F" w14:textId="77777777" w:rsidR="00BF1A8E" w:rsidRDefault="00021D2E">
            <w:pPr>
              <w:widowControl w:val="0"/>
              <w:numPr>
                <w:ilvl w:val="1"/>
                <w:numId w:val="6"/>
              </w:numPr>
              <w:pBdr>
                <w:top w:val="nil"/>
                <w:left w:val="nil"/>
                <w:bottom w:val="nil"/>
                <w:right w:val="nil"/>
                <w:between w:val="nil"/>
              </w:pBdr>
              <w:spacing w:line="240" w:lineRule="auto"/>
            </w:pPr>
            <w:r>
              <w:t>because (of)</w:t>
            </w:r>
          </w:p>
          <w:p w14:paraId="3C1BA6F3" w14:textId="77777777" w:rsidR="00BF1A8E" w:rsidRDefault="00021D2E">
            <w:pPr>
              <w:widowControl w:val="0"/>
              <w:numPr>
                <w:ilvl w:val="1"/>
                <w:numId w:val="6"/>
              </w:numPr>
              <w:pBdr>
                <w:top w:val="nil"/>
                <w:left w:val="nil"/>
                <w:bottom w:val="nil"/>
                <w:right w:val="nil"/>
                <w:between w:val="nil"/>
              </w:pBdr>
              <w:spacing w:line="240" w:lineRule="auto"/>
            </w:pPr>
            <w:r>
              <w:t>so</w:t>
            </w:r>
          </w:p>
          <w:p w14:paraId="0BE0932B" w14:textId="77777777" w:rsidR="00BF1A8E" w:rsidRDefault="00021D2E">
            <w:pPr>
              <w:widowControl w:val="0"/>
              <w:numPr>
                <w:ilvl w:val="1"/>
                <w:numId w:val="6"/>
              </w:numPr>
              <w:pBdr>
                <w:top w:val="nil"/>
                <w:left w:val="nil"/>
                <w:bottom w:val="nil"/>
                <w:right w:val="nil"/>
                <w:between w:val="nil"/>
              </w:pBdr>
              <w:spacing w:line="240" w:lineRule="auto"/>
            </w:pPr>
            <w:r>
              <w:t>therefore</w:t>
            </w:r>
          </w:p>
          <w:p w14:paraId="417A98C3" w14:textId="77777777" w:rsidR="00BF1A8E" w:rsidRDefault="00021D2E">
            <w:pPr>
              <w:widowControl w:val="0"/>
              <w:numPr>
                <w:ilvl w:val="1"/>
                <w:numId w:val="6"/>
              </w:numPr>
              <w:pBdr>
                <w:top w:val="nil"/>
                <w:left w:val="nil"/>
                <w:bottom w:val="nil"/>
                <w:right w:val="nil"/>
                <w:between w:val="nil"/>
              </w:pBdr>
              <w:spacing w:line="240" w:lineRule="auto"/>
            </w:pPr>
            <w:r>
              <w:t>for this reason</w:t>
            </w:r>
          </w:p>
          <w:p w14:paraId="174336E7" w14:textId="77777777" w:rsidR="00BF1A8E" w:rsidRDefault="00021D2E">
            <w:pPr>
              <w:widowControl w:val="0"/>
              <w:numPr>
                <w:ilvl w:val="1"/>
                <w:numId w:val="6"/>
              </w:numPr>
              <w:pBdr>
                <w:top w:val="nil"/>
                <w:left w:val="nil"/>
                <w:bottom w:val="nil"/>
                <w:right w:val="nil"/>
                <w:between w:val="nil"/>
              </w:pBdr>
              <w:spacing w:line="240" w:lineRule="auto"/>
            </w:pPr>
            <w:r>
              <w:t>are due to</w:t>
            </w:r>
          </w:p>
          <w:p w14:paraId="089DE907" w14:textId="77777777" w:rsidR="00BF1A8E" w:rsidRDefault="00021D2E">
            <w:pPr>
              <w:widowControl w:val="0"/>
              <w:numPr>
                <w:ilvl w:val="0"/>
                <w:numId w:val="6"/>
              </w:numPr>
              <w:pBdr>
                <w:top w:val="nil"/>
                <w:left w:val="nil"/>
                <w:bottom w:val="nil"/>
                <w:right w:val="nil"/>
                <w:between w:val="nil"/>
              </w:pBdr>
              <w:spacing w:line="240" w:lineRule="auto"/>
              <w:ind w:left="435"/>
            </w:pPr>
            <w:r>
              <w:t xml:space="preserve">Social Studies </w:t>
            </w:r>
            <w:r>
              <w:rPr>
                <w:u w:val="single"/>
              </w:rPr>
              <w:t>Glossary Graphic Organizer Vocabulary</w:t>
            </w:r>
            <w:r>
              <w:t xml:space="preserve"> pages (word, picture of word, definition, use word in sentence)</w:t>
            </w:r>
          </w:p>
          <w:p w14:paraId="2D01725C" w14:textId="77777777" w:rsidR="00BF1A8E" w:rsidRDefault="00BF1A8E">
            <w:pPr>
              <w:widowControl w:val="0"/>
              <w:pBdr>
                <w:top w:val="nil"/>
                <w:left w:val="nil"/>
                <w:bottom w:val="nil"/>
                <w:right w:val="nil"/>
                <w:between w:val="nil"/>
              </w:pBdr>
              <w:spacing w:line="240" w:lineRule="auto"/>
            </w:pPr>
          </w:p>
          <w:p w14:paraId="2B8CEB78" w14:textId="77777777" w:rsidR="00BF1A8E" w:rsidRDefault="00021D2E">
            <w:pPr>
              <w:widowControl w:val="0"/>
              <w:pBdr>
                <w:top w:val="nil"/>
                <w:left w:val="nil"/>
                <w:bottom w:val="nil"/>
                <w:right w:val="nil"/>
                <w:between w:val="nil"/>
              </w:pBdr>
              <w:spacing w:line="240" w:lineRule="auto"/>
            </w:pPr>
            <w:r>
              <w:rPr>
                <w:b/>
              </w:rPr>
              <w:t>Possible Student Outcomes</w:t>
            </w:r>
          </w:p>
          <w:p w14:paraId="58322F56" w14:textId="77777777" w:rsidR="00BF1A8E" w:rsidRDefault="00021D2E">
            <w:pPr>
              <w:widowControl w:val="0"/>
              <w:numPr>
                <w:ilvl w:val="0"/>
                <w:numId w:val="6"/>
              </w:numPr>
              <w:pBdr>
                <w:top w:val="nil"/>
                <w:left w:val="nil"/>
                <w:bottom w:val="nil"/>
                <w:right w:val="nil"/>
                <w:between w:val="nil"/>
              </w:pBdr>
              <w:spacing w:line="240" w:lineRule="auto"/>
              <w:ind w:left="345"/>
            </w:pPr>
            <w:r>
              <w:rPr>
                <w:u w:val="single"/>
              </w:rPr>
              <w:t>Notes / My Thinking</w:t>
            </w:r>
            <w:r>
              <w:t xml:space="preserve"> (2 column notes) - can use when reading primary or secondary sources to show new knowledge and understanding with inferences (</w:t>
            </w:r>
            <w:hyperlink r:id="rId7">
              <w:r>
                <w:rPr>
                  <w:color w:val="1155CC"/>
                  <w:u w:val="single"/>
                </w:rPr>
                <w:t>The Comprehen</w:t>
              </w:r>
              <w:r>
                <w:rPr>
                  <w:color w:val="1155CC"/>
                  <w:u w:val="single"/>
                </w:rPr>
                <w:t>s</w:t>
              </w:r>
              <w:r>
                <w:rPr>
                  <w:color w:val="1155CC"/>
                  <w:u w:val="single"/>
                </w:rPr>
                <w:t>ion Toolkit</w:t>
              </w:r>
            </w:hyperlink>
            <w:r>
              <w:t xml:space="preserve"> -</w:t>
            </w:r>
            <w:proofErr w:type="spellStart"/>
            <w:r>
              <w:rPr>
                <w:i/>
              </w:rPr>
              <w:t>Goudvis</w:t>
            </w:r>
            <w:proofErr w:type="spellEnd"/>
            <w:r>
              <w:rPr>
                <w:i/>
              </w:rPr>
              <w:t xml:space="preserve"> and Harvey</w:t>
            </w:r>
            <w:r>
              <w:t>)</w:t>
            </w:r>
          </w:p>
          <w:p w14:paraId="184EE0CB" w14:textId="77777777" w:rsidR="00BF1A8E" w:rsidRDefault="00021D2E">
            <w:pPr>
              <w:widowControl w:val="0"/>
              <w:numPr>
                <w:ilvl w:val="0"/>
                <w:numId w:val="6"/>
              </w:numPr>
              <w:pBdr>
                <w:top w:val="nil"/>
                <w:left w:val="nil"/>
                <w:bottom w:val="nil"/>
                <w:right w:val="nil"/>
                <w:between w:val="nil"/>
              </w:pBdr>
              <w:spacing w:line="240" w:lineRule="auto"/>
              <w:ind w:left="345"/>
            </w:pPr>
            <w:r>
              <w:rPr>
                <w:u w:val="single"/>
              </w:rPr>
              <w:t xml:space="preserve">Gist / My Thinking </w:t>
            </w:r>
            <w:r>
              <w:t>(2 column notes) - can use when reading primary or secondary sources to show new knowledge and understanding with inferences (</w:t>
            </w:r>
            <w:hyperlink r:id="rId8">
              <w:r>
                <w:rPr>
                  <w:color w:val="1155CC"/>
                  <w:u w:val="single"/>
                </w:rPr>
                <w:t>The Comprehension Toolkit</w:t>
              </w:r>
            </w:hyperlink>
            <w:r>
              <w:t xml:space="preserve"> - </w:t>
            </w:r>
            <w:proofErr w:type="spellStart"/>
            <w:r>
              <w:rPr>
                <w:i/>
              </w:rPr>
              <w:t>Goudvis</w:t>
            </w:r>
            <w:proofErr w:type="spellEnd"/>
            <w:r>
              <w:rPr>
                <w:i/>
              </w:rPr>
              <w:t xml:space="preserve"> and Harvey</w:t>
            </w:r>
            <w:r>
              <w:t>)</w:t>
            </w:r>
          </w:p>
          <w:p w14:paraId="25128A77" w14:textId="77777777" w:rsidR="00BF1A8E" w:rsidRDefault="00021D2E">
            <w:pPr>
              <w:widowControl w:val="0"/>
              <w:numPr>
                <w:ilvl w:val="1"/>
                <w:numId w:val="6"/>
              </w:numPr>
              <w:pBdr>
                <w:top w:val="nil"/>
                <w:left w:val="nil"/>
                <w:bottom w:val="nil"/>
                <w:right w:val="nil"/>
                <w:between w:val="nil"/>
              </w:pBdr>
              <w:spacing w:line="240" w:lineRule="auto"/>
              <w:rPr>
                <w:b/>
              </w:rPr>
            </w:pPr>
            <w:r>
              <w:rPr>
                <w:b/>
              </w:rPr>
              <w:t>gist</w:t>
            </w:r>
            <w:r>
              <w:t xml:space="preserve"> (</w:t>
            </w:r>
            <w:proofErr w:type="spellStart"/>
            <w:r>
              <w:rPr>
                <w:i/>
              </w:rPr>
              <w:t>Goudvis</w:t>
            </w:r>
            <w:proofErr w:type="spellEnd"/>
            <w:r>
              <w:rPr>
                <w:i/>
              </w:rPr>
              <w:t xml:space="preserve"> and Harvey</w:t>
            </w:r>
            <w:r>
              <w:t>) - the important events and big ideas that one can add to their store of knowledge. Students will be able to write in their own words what they learned from the text.</w:t>
            </w:r>
          </w:p>
          <w:p w14:paraId="5356ABFB" w14:textId="77777777" w:rsidR="00BF1A8E" w:rsidRDefault="00021D2E">
            <w:pPr>
              <w:widowControl w:val="0"/>
              <w:numPr>
                <w:ilvl w:val="0"/>
                <w:numId w:val="6"/>
              </w:numPr>
              <w:pBdr>
                <w:top w:val="nil"/>
                <w:left w:val="nil"/>
                <w:bottom w:val="nil"/>
                <w:right w:val="nil"/>
                <w:between w:val="nil"/>
              </w:pBdr>
              <w:spacing w:line="240" w:lineRule="auto"/>
              <w:ind w:left="345"/>
            </w:pPr>
            <w:r>
              <w:rPr>
                <w:u w:val="single"/>
              </w:rPr>
              <w:t xml:space="preserve">Person / Experiences and Perspective / My Thinking </w:t>
            </w:r>
            <w:r>
              <w:t>(3 column notes) - can use when readi</w:t>
            </w:r>
            <w:r>
              <w:t>ng or looking at primary or secondary sources about people focusing on their experience and perspective with inferences (</w:t>
            </w:r>
            <w:hyperlink r:id="rId9">
              <w:r>
                <w:rPr>
                  <w:color w:val="1155CC"/>
                  <w:highlight w:val="white"/>
                  <w:u w:val="single"/>
                </w:rPr>
                <w:t>Short Nonfiction for American</w:t>
              </w:r>
              <w:r>
                <w:rPr>
                  <w:color w:val="1155CC"/>
                  <w:highlight w:val="white"/>
                  <w:u w:val="single"/>
                </w:rPr>
                <w:t xml:space="preserve"> Hist</w:t>
              </w:r>
              <w:r>
                <w:rPr>
                  <w:color w:val="1155CC"/>
                  <w:highlight w:val="white"/>
                  <w:u w:val="single"/>
                </w:rPr>
                <w:t>o</w:t>
              </w:r>
              <w:r>
                <w:rPr>
                  <w:color w:val="1155CC"/>
                  <w:highlight w:val="white"/>
                  <w:u w:val="single"/>
                </w:rPr>
                <w:t>ry text collection</w:t>
              </w:r>
            </w:hyperlink>
            <w:r>
              <w:rPr>
                <w:i/>
              </w:rPr>
              <w:t xml:space="preserve"> </w:t>
            </w:r>
            <w:r>
              <w:t xml:space="preserve"> - </w:t>
            </w:r>
            <w:proofErr w:type="spellStart"/>
            <w:r>
              <w:rPr>
                <w:i/>
              </w:rPr>
              <w:t>Goudvis</w:t>
            </w:r>
            <w:proofErr w:type="spellEnd"/>
            <w:r>
              <w:rPr>
                <w:i/>
              </w:rPr>
              <w:t xml:space="preserve"> and Harvey</w:t>
            </w:r>
            <w:r>
              <w:t>)</w:t>
            </w:r>
          </w:p>
          <w:p w14:paraId="3F10913A" w14:textId="77777777" w:rsidR="00BF1A8E" w:rsidRDefault="00021D2E">
            <w:pPr>
              <w:widowControl w:val="0"/>
              <w:numPr>
                <w:ilvl w:val="0"/>
                <w:numId w:val="6"/>
              </w:numPr>
              <w:pBdr>
                <w:top w:val="nil"/>
                <w:left w:val="nil"/>
                <w:bottom w:val="nil"/>
                <w:right w:val="nil"/>
                <w:between w:val="nil"/>
              </w:pBdr>
              <w:spacing w:line="240" w:lineRule="auto"/>
              <w:ind w:left="345"/>
            </w:pPr>
            <w:r>
              <w:rPr>
                <w:u w:val="single"/>
              </w:rPr>
              <w:t>Venn diagrams</w:t>
            </w:r>
            <w:r>
              <w:t xml:space="preserve"> (compare/contrast activities)</w:t>
            </w:r>
          </w:p>
          <w:p w14:paraId="79A03E20" w14:textId="77777777" w:rsidR="00BF1A8E" w:rsidRDefault="00021D2E">
            <w:pPr>
              <w:widowControl w:val="0"/>
              <w:numPr>
                <w:ilvl w:val="0"/>
                <w:numId w:val="6"/>
              </w:numPr>
              <w:pBdr>
                <w:top w:val="nil"/>
                <w:left w:val="nil"/>
                <w:bottom w:val="nil"/>
                <w:right w:val="nil"/>
                <w:between w:val="nil"/>
              </w:pBdr>
              <w:spacing w:line="240" w:lineRule="auto"/>
              <w:ind w:left="345"/>
            </w:pPr>
            <w:r>
              <w:rPr>
                <w:u w:val="single"/>
              </w:rPr>
              <w:t>Compare and Contrast Graphic Organizer</w:t>
            </w:r>
            <w:r>
              <w:t xml:space="preserve"> (see bottom of document)</w:t>
            </w:r>
          </w:p>
        </w:tc>
      </w:tr>
      <w:tr w:rsidR="00BF1A8E" w14:paraId="2A6DC352" w14:textId="77777777">
        <w:tc>
          <w:tcPr>
            <w:tcW w:w="2175" w:type="dxa"/>
            <w:shd w:val="clear" w:color="auto" w:fill="auto"/>
            <w:tcMar>
              <w:top w:w="100" w:type="dxa"/>
              <w:left w:w="100" w:type="dxa"/>
              <w:bottom w:w="100" w:type="dxa"/>
              <w:right w:w="100" w:type="dxa"/>
            </w:tcMar>
          </w:tcPr>
          <w:p w14:paraId="2292CCD1" w14:textId="77777777" w:rsidR="00BF1A8E" w:rsidRDefault="00021D2E">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74C83BD9" w14:textId="77777777" w:rsidR="00BF1A8E" w:rsidRDefault="00021D2E">
            <w:pPr>
              <w:widowControl w:val="0"/>
              <w:pBdr>
                <w:top w:val="nil"/>
                <w:left w:val="nil"/>
                <w:bottom w:val="nil"/>
                <w:right w:val="nil"/>
                <w:between w:val="nil"/>
              </w:pBdr>
              <w:spacing w:line="240" w:lineRule="auto"/>
            </w:pPr>
            <w:hyperlink r:id="rId10">
              <w:r>
                <w:rPr>
                  <w:color w:val="1155CC"/>
                  <w:u w:val="single"/>
                </w:rPr>
                <w:t>The Colora</w:t>
              </w:r>
              <w:r>
                <w:rPr>
                  <w:color w:val="1155CC"/>
                  <w:u w:val="single"/>
                </w:rPr>
                <w:t>d</w:t>
              </w:r>
              <w:r>
                <w:rPr>
                  <w:color w:val="1155CC"/>
                  <w:u w:val="single"/>
                </w:rPr>
                <w:t>o Story</w:t>
              </w:r>
            </w:hyperlink>
            <w:r>
              <w:t xml:space="preserve"> by T. Noel and D. Faulkner (textbook)</w:t>
            </w:r>
          </w:p>
          <w:p w14:paraId="40ACF070" w14:textId="77777777" w:rsidR="00BF1A8E" w:rsidRDefault="00BF1A8E">
            <w:pPr>
              <w:widowControl w:val="0"/>
              <w:pBdr>
                <w:top w:val="nil"/>
                <w:left w:val="nil"/>
                <w:bottom w:val="nil"/>
                <w:right w:val="nil"/>
                <w:between w:val="nil"/>
              </w:pBdr>
              <w:spacing w:line="240" w:lineRule="auto"/>
              <w:rPr>
                <w:b/>
              </w:rPr>
            </w:pPr>
          </w:p>
          <w:p w14:paraId="4590D539" w14:textId="77777777" w:rsidR="00BF1A8E" w:rsidRDefault="00021D2E">
            <w:pPr>
              <w:widowControl w:val="0"/>
              <w:pBdr>
                <w:top w:val="nil"/>
                <w:left w:val="nil"/>
                <w:bottom w:val="nil"/>
                <w:right w:val="nil"/>
                <w:between w:val="nil"/>
              </w:pBdr>
              <w:spacing w:line="240" w:lineRule="auto"/>
              <w:rPr>
                <w:b/>
              </w:rPr>
            </w:pPr>
            <w:r>
              <w:rPr>
                <w:b/>
              </w:rPr>
              <w:t>Primary Sources sites:</w:t>
            </w:r>
          </w:p>
          <w:p w14:paraId="6050D20F" w14:textId="77777777" w:rsidR="00BF1A8E" w:rsidRDefault="00021D2E">
            <w:pPr>
              <w:widowControl w:val="0"/>
              <w:pBdr>
                <w:top w:val="nil"/>
                <w:left w:val="nil"/>
                <w:bottom w:val="nil"/>
                <w:right w:val="nil"/>
                <w:between w:val="nil"/>
              </w:pBdr>
              <w:spacing w:line="240" w:lineRule="auto"/>
              <w:rPr>
                <w:b/>
              </w:rPr>
            </w:pPr>
            <w:hyperlink r:id="rId11">
              <w:r>
                <w:rPr>
                  <w:color w:val="1155CC"/>
                  <w:u w:val="single"/>
                </w:rPr>
                <w:t>http://bocolatinohistory.colorado.ed</w:t>
              </w:r>
              <w:r>
                <w:rPr>
                  <w:color w:val="1155CC"/>
                  <w:u w:val="single"/>
                </w:rPr>
                <w:t>u</w:t>
              </w:r>
            </w:hyperlink>
            <w:hyperlink r:id="rId12">
              <w:r>
                <w:rPr>
                  <w:b/>
                  <w:color w:val="1155CC"/>
                  <w:u w:val="single"/>
                </w:rPr>
                <w:t>/</w:t>
              </w:r>
            </w:hyperlink>
          </w:p>
          <w:p w14:paraId="179767F0" w14:textId="29BBD4EC" w:rsidR="00BF1A8E" w:rsidRDefault="00021D2E">
            <w:pPr>
              <w:widowControl w:val="0"/>
              <w:pBdr>
                <w:top w:val="nil"/>
                <w:left w:val="nil"/>
                <w:bottom w:val="nil"/>
                <w:right w:val="nil"/>
                <w:between w:val="nil"/>
              </w:pBdr>
              <w:spacing w:line="240" w:lineRule="auto"/>
            </w:pPr>
            <w:hyperlink r:id="rId13">
              <w:r w:rsidR="00BD05D4">
                <w:rPr>
                  <w:color w:val="1155CC"/>
                  <w:u w:val="single"/>
                </w:rPr>
                <w:t>https://www.historycolorado.org/hispanic-history-resources</w:t>
              </w:r>
            </w:hyperlink>
          </w:p>
          <w:p w14:paraId="267B178A" w14:textId="77777777" w:rsidR="00BF1A8E" w:rsidRDefault="00021D2E">
            <w:pPr>
              <w:widowControl w:val="0"/>
              <w:pBdr>
                <w:top w:val="nil"/>
                <w:left w:val="nil"/>
                <w:bottom w:val="nil"/>
                <w:right w:val="nil"/>
                <w:between w:val="nil"/>
              </w:pBdr>
              <w:spacing w:line="240" w:lineRule="auto"/>
            </w:pPr>
            <w:hyperlink r:id="rId14">
              <w:r>
                <w:rPr>
                  <w:color w:val="1155CC"/>
                  <w:u w:val="single"/>
                </w:rPr>
                <w:t>http://www.loc.gov/teachers/classroommaterials/</w:t>
              </w:r>
            </w:hyperlink>
            <w:r>
              <w:t xml:space="preserve"> (Library of Congress)</w:t>
            </w:r>
          </w:p>
          <w:p w14:paraId="5B42C932" w14:textId="77777777" w:rsidR="00BF1A8E" w:rsidRDefault="00BF1A8E">
            <w:pPr>
              <w:widowControl w:val="0"/>
              <w:pBdr>
                <w:top w:val="nil"/>
                <w:left w:val="nil"/>
                <w:bottom w:val="nil"/>
                <w:right w:val="nil"/>
                <w:between w:val="nil"/>
              </w:pBdr>
              <w:spacing w:line="240" w:lineRule="auto"/>
            </w:pPr>
          </w:p>
          <w:p w14:paraId="2C2D689E" w14:textId="1E26C276" w:rsidR="00BF1A8E" w:rsidRDefault="00021D2E">
            <w:pPr>
              <w:widowControl w:val="0"/>
              <w:pBdr>
                <w:top w:val="nil"/>
                <w:left w:val="nil"/>
                <w:bottom w:val="nil"/>
                <w:right w:val="nil"/>
                <w:between w:val="nil"/>
              </w:pBdr>
              <w:spacing w:line="240" w:lineRule="auto"/>
            </w:pPr>
            <w:hyperlink r:id="rId15">
              <w:r>
                <w:rPr>
                  <w:color w:val="1155CC"/>
                  <w:u w:val="single"/>
                </w:rPr>
                <w:t>Analyzing Primary S</w:t>
              </w:r>
              <w:r>
                <w:rPr>
                  <w:color w:val="1155CC"/>
                  <w:u w:val="single"/>
                </w:rPr>
                <w:t>o</w:t>
              </w:r>
              <w:r>
                <w:rPr>
                  <w:color w:val="1155CC"/>
                  <w:u w:val="single"/>
                </w:rPr>
                <w:t>urces</w:t>
              </w:r>
            </w:hyperlink>
            <w:r>
              <w:t xml:space="preserve"> (document)</w:t>
            </w:r>
          </w:p>
          <w:p w14:paraId="65134CFD" w14:textId="77777777" w:rsidR="00BF1A8E" w:rsidRDefault="00BF1A8E">
            <w:pPr>
              <w:widowControl w:val="0"/>
              <w:pBdr>
                <w:top w:val="nil"/>
                <w:left w:val="nil"/>
                <w:bottom w:val="nil"/>
                <w:right w:val="nil"/>
                <w:between w:val="nil"/>
              </w:pBdr>
              <w:spacing w:line="240" w:lineRule="auto"/>
            </w:pPr>
          </w:p>
          <w:p w14:paraId="307D6CB7" w14:textId="77777777" w:rsidR="00BF1A8E" w:rsidRDefault="00021D2E">
            <w:pPr>
              <w:widowControl w:val="0"/>
              <w:pBdr>
                <w:top w:val="nil"/>
                <w:left w:val="nil"/>
                <w:bottom w:val="nil"/>
                <w:right w:val="nil"/>
                <w:between w:val="nil"/>
              </w:pBdr>
              <w:spacing w:line="240" w:lineRule="auto"/>
            </w:pPr>
            <w:hyperlink r:id="rId16">
              <w:r>
                <w:rPr>
                  <w:color w:val="1155CC"/>
                  <w:u w:val="single"/>
                </w:rPr>
                <w:t>The Comprehension Toolkit</w:t>
              </w:r>
            </w:hyperlink>
            <w:r>
              <w:t xml:space="preserve"> (</w:t>
            </w:r>
            <w:proofErr w:type="spellStart"/>
            <w:proofErr w:type="gramStart"/>
            <w:r>
              <w:t>A.Goudvis</w:t>
            </w:r>
            <w:proofErr w:type="spellEnd"/>
            <w:proofErr w:type="gramEnd"/>
            <w:r>
              <w:t xml:space="preserve"> and S. Harvey) - graphic organizers and note taking handouts</w:t>
            </w:r>
          </w:p>
          <w:p w14:paraId="56C0640C" w14:textId="77777777" w:rsidR="00BF1A8E" w:rsidRDefault="00BF1A8E">
            <w:pPr>
              <w:widowControl w:val="0"/>
              <w:pBdr>
                <w:top w:val="nil"/>
                <w:left w:val="nil"/>
                <w:bottom w:val="nil"/>
                <w:right w:val="nil"/>
                <w:between w:val="nil"/>
              </w:pBdr>
              <w:spacing w:line="240" w:lineRule="auto"/>
            </w:pPr>
          </w:p>
          <w:p w14:paraId="2DCB09B6" w14:textId="77777777" w:rsidR="00BF1A8E" w:rsidRDefault="00021D2E">
            <w:pPr>
              <w:widowControl w:val="0"/>
              <w:pBdr>
                <w:top w:val="nil"/>
                <w:left w:val="nil"/>
                <w:bottom w:val="nil"/>
                <w:right w:val="nil"/>
                <w:between w:val="nil"/>
              </w:pBdr>
              <w:spacing w:line="240" w:lineRule="auto"/>
            </w:pPr>
            <w:hyperlink r:id="rId17">
              <w:r>
                <w:rPr>
                  <w:color w:val="1155CC"/>
                  <w:highlight w:val="white"/>
                  <w:u w:val="single"/>
                </w:rPr>
                <w:t>Short Nonfi</w:t>
              </w:r>
              <w:r>
                <w:rPr>
                  <w:color w:val="1155CC"/>
                  <w:highlight w:val="white"/>
                  <w:u w:val="single"/>
                </w:rPr>
                <w:t>ction for Americ</w:t>
              </w:r>
              <w:r>
                <w:rPr>
                  <w:color w:val="1155CC"/>
                  <w:highlight w:val="white"/>
                  <w:u w:val="single"/>
                </w:rPr>
                <w:t>a</w:t>
              </w:r>
              <w:r>
                <w:rPr>
                  <w:color w:val="1155CC"/>
                  <w:highlight w:val="white"/>
                  <w:u w:val="single"/>
                </w:rPr>
                <w:t>n History text collection</w:t>
              </w:r>
            </w:hyperlink>
            <w:r>
              <w:rPr>
                <w:color w:val="222222"/>
                <w:highlight w:val="white"/>
              </w:rPr>
              <w:t xml:space="preserve"> (A. </w:t>
            </w:r>
            <w:proofErr w:type="spellStart"/>
            <w:r>
              <w:rPr>
                <w:color w:val="222222"/>
                <w:highlight w:val="white"/>
              </w:rPr>
              <w:t>Goudvis</w:t>
            </w:r>
            <w:proofErr w:type="spellEnd"/>
            <w:r>
              <w:rPr>
                <w:color w:val="222222"/>
                <w:highlight w:val="white"/>
              </w:rPr>
              <w:t xml:space="preserve"> and S. Harvey---Heinemann 2015.)</w:t>
            </w:r>
          </w:p>
          <w:p w14:paraId="61404D6D" w14:textId="77777777" w:rsidR="00BF1A8E" w:rsidRDefault="00BF1A8E">
            <w:pPr>
              <w:widowControl w:val="0"/>
              <w:pBdr>
                <w:top w:val="nil"/>
                <w:left w:val="nil"/>
                <w:bottom w:val="nil"/>
                <w:right w:val="nil"/>
                <w:between w:val="nil"/>
              </w:pBdr>
              <w:spacing w:line="240" w:lineRule="auto"/>
            </w:pPr>
          </w:p>
          <w:p w14:paraId="7AE74548" w14:textId="77777777" w:rsidR="00BF1A8E" w:rsidRDefault="00021D2E">
            <w:pPr>
              <w:widowControl w:val="0"/>
              <w:pBdr>
                <w:top w:val="nil"/>
                <w:left w:val="nil"/>
                <w:bottom w:val="nil"/>
                <w:right w:val="nil"/>
                <w:between w:val="nil"/>
              </w:pBdr>
              <w:spacing w:line="240" w:lineRule="auto"/>
            </w:pPr>
            <w:r>
              <w:t xml:space="preserve">Map of the United States and Colorado then and now (before and after Treaty of Guadalupe Hidalgo, shifting boundaries, etc. including when parts of Colorado were part </w:t>
            </w:r>
            <w:r>
              <w:t>of Mexico)</w:t>
            </w:r>
          </w:p>
          <w:p w14:paraId="1559D092" w14:textId="77777777" w:rsidR="00BF1A8E" w:rsidRDefault="00BF1A8E">
            <w:pPr>
              <w:widowControl w:val="0"/>
              <w:pBdr>
                <w:top w:val="nil"/>
                <w:left w:val="nil"/>
                <w:bottom w:val="nil"/>
                <w:right w:val="nil"/>
                <w:between w:val="nil"/>
              </w:pBdr>
              <w:spacing w:line="240" w:lineRule="auto"/>
            </w:pPr>
          </w:p>
          <w:p w14:paraId="31A33CCB" w14:textId="77777777" w:rsidR="00BF1A8E" w:rsidRDefault="00021D2E">
            <w:pPr>
              <w:widowControl w:val="0"/>
              <w:pBdr>
                <w:top w:val="nil"/>
                <w:left w:val="nil"/>
                <w:bottom w:val="nil"/>
                <w:right w:val="nil"/>
                <w:between w:val="nil"/>
              </w:pBdr>
              <w:spacing w:line="240" w:lineRule="auto"/>
            </w:pPr>
            <w:hyperlink r:id="rId18">
              <w:r>
                <w:rPr>
                  <w:color w:val="1155CC"/>
                  <w:u w:val="single"/>
                </w:rPr>
                <w:t xml:space="preserve">La Raza de Colorado - la </w:t>
              </w:r>
              <w:proofErr w:type="spellStart"/>
              <w:r>
                <w:rPr>
                  <w:color w:val="1155CC"/>
                  <w:u w:val="single"/>
                </w:rPr>
                <w:t>h</w:t>
              </w:r>
              <w:r>
                <w:rPr>
                  <w:color w:val="1155CC"/>
                  <w:u w:val="single"/>
                </w:rPr>
                <w:t>i</w:t>
              </w:r>
              <w:r>
                <w:rPr>
                  <w:color w:val="1155CC"/>
                  <w:u w:val="single"/>
                </w:rPr>
                <w:t>storia</w:t>
              </w:r>
              <w:proofErr w:type="spellEnd"/>
            </w:hyperlink>
            <w:r>
              <w:t xml:space="preserve"> - PBS documentary</w:t>
            </w:r>
          </w:p>
          <w:p w14:paraId="5E6003B9" w14:textId="77777777" w:rsidR="00BF1A8E" w:rsidRDefault="00021D2E">
            <w:pPr>
              <w:widowControl w:val="0"/>
              <w:pBdr>
                <w:top w:val="nil"/>
                <w:left w:val="nil"/>
                <w:bottom w:val="nil"/>
                <w:right w:val="nil"/>
                <w:between w:val="nil"/>
              </w:pBdr>
              <w:spacing w:line="240" w:lineRule="auto"/>
            </w:pPr>
            <w:hyperlink r:id="rId19">
              <w:r>
                <w:rPr>
                  <w:color w:val="1155CC"/>
                  <w:u w:val="single"/>
                </w:rPr>
                <w:t xml:space="preserve">La Raza de Colorado - el </w:t>
              </w:r>
              <w:proofErr w:type="spellStart"/>
              <w:r>
                <w:rPr>
                  <w:color w:val="1155CC"/>
                  <w:u w:val="single"/>
                </w:rPr>
                <w:t>movimi</w:t>
              </w:r>
              <w:r>
                <w:rPr>
                  <w:color w:val="1155CC"/>
                  <w:u w:val="single"/>
                </w:rPr>
                <w:t>e</w:t>
              </w:r>
              <w:r>
                <w:rPr>
                  <w:color w:val="1155CC"/>
                  <w:u w:val="single"/>
                </w:rPr>
                <w:t>nto</w:t>
              </w:r>
              <w:proofErr w:type="spellEnd"/>
            </w:hyperlink>
            <w:r>
              <w:t xml:space="preserve"> - PBS documentary</w:t>
            </w:r>
          </w:p>
          <w:p w14:paraId="247BB117" w14:textId="77777777" w:rsidR="00BF1A8E" w:rsidRDefault="00BF1A8E">
            <w:pPr>
              <w:widowControl w:val="0"/>
              <w:pBdr>
                <w:top w:val="nil"/>
                <w:left w:val="nil"/>
                <w:bottom w:val="nil"/>
                <w:right w:val="nil"/>
                <w:between w:val="nil"/>
              </w:pBdr>
              <w:spacing w:line="240" w:lineRule="auto"/>
            </w:pPr>
          </w:p>
          <w:p w14:paraId="384593E0" w14:textId="77777777" w:rsidR="00BF1A8E" w:rsidRDefault="00021D2E">
            <w:pPr>
              <w:widowControl w:val="0"/>
              <w:pBdr>
                <w:top w:val="nil"/>
                <w:left w:val="nil"/>
                <w:bottom w:val="nil"/>
                <w:right w:val="nil"/>
                <w:between w:val="nil"/>
              </w:pBdr>
              <w:spacing w:line="240" w:lineRule="auto"/>
              <w:rPr>
                <w:b/>
              </w:rPr>
            </w:pPr>
            <w:r>
              <w:rPr>
                <w:b/>
              </w:rPr>
              <w:t>Optional:</w:t>
            </w:r>
          </w:p>
          <w:p w14:paraId="6046CE04" w14:textId="77777777" w:rsidR="00BF1A8E" w:rsidRDefault="00021D2E">
            <w:pPr>
              <w:widowControl w:val="0"/>
              <w:pBdr>
                <w:top w:val="nil"/>
                <w:left w:val="nil"/>
                <w:bottom w:val="nil"/>
                <w:right w:val="nil"/>
                <w:between w:val="nil"/>
              </w:pBdr>
              <w:spacing w:line="240" w:lineRule="auto"/>
            </w:pPr>
            <w:hyperlink r:id="rId20">
              <w:r>
                <w:rPr>
                  <w:color w:val="1155CC"/>
                  <w:u w:val="single"/>
                </w:rPr>
                <w:t>Making Face, Making</w:t>
              </w:r>
              <w:r>
                <w:rPr>
                  <w:color w:val="1155CC"/>
                  <w:u w:val="single"/>
                </w:rPr>
                <w:t xml:space="preserve"> </w:t>
              </w:r>
              <w:r>
                <w:rPr>
                  <w:color w:val="1155CC"/>
                  <w:u w:val="single"/>
                </w:rPr>
                <w:t>Soul</w:t>
              </w:r>
            </w:hyperlink>
            <w:r>
              <w:t xml:space="preserve"> Gloria </w:t>
            </w:r>
            <w:proofErr w:type="spellStart"/>
            <w:r>
              <w:t>Anzaldu</w:t>
            </w:r>
            <w:proofErr w:type="spellEnd"/>
          </w:p>
          <w:p w14:paraId="175A60E6" w14:textId="77777777" w:rsidR="00BF1A8E" w:rsidRDefault="00021D2E">
            <w:pPr>
              <w:widowControl w:val="0"/>
              <w:pBdr>
                <w:top w:val="nil"/>
                <w:left w:val="nil"/>
                <w:bottom w:val="nil"/>
                <w:right w:val="nil"/>
                <w:between w:val="nil"/>
              </w:pBdr>
              <w:spacing w:line="240" w:lineRule="auto"/>
            </w:pPr>
            <w:hyperlink r:id="rId21">
              <w:r>
                <w:rPr>
                  <w:color w:val="1155CC"/>
                  <w:u w:val="single"/>
                </w:rPr>
                <w:t>People Shall Continue</w:t>
              </w:r>
            </w:hyperlink>
            <w:r>
              <w:t xml:space="preserve"> by Simon</w:t>
            </w:r>
            <w:r>
              <w:t xml:space="preserve"> J. Ortiz</w:t>
            </w:r>
          </w:p>
          <w:p w14:paraId="01440B2F" w14:textId="77777777" w:rsidR="00BF1A8E" w:rsidRDefault="00021D2E">
            <w:pPr>
              <w:widowControl w:val="0"/>
              <w:pBdr>
                <w:top w:val="nil"/>
                <w:left w:val="nil"/>
                <w:bottom w:val="nil"/>
                <w:right w:val="nil"/>
                <w:between w:val="nil"/>
              </w:pBdr>
              <w:spacing w:line="240" w:lineRule="auto"/>
            </w:pPr>
            <w:hyperlink r:id="rId22">
              <w:r>
                <w:rPr>
                  <w:color w:val="1155CC"/>
                  <w:u w:val="single"/>
                </w:rPr>
                <w:t>Hispanic Colorado</w:t>
              </w:r>
            </w:hyperlink>
            <w:r>
              <w:t xml:space="preserve"> by Eleanor Ayer (includes map of Colorado then and now)</w:t>
            </w:r>
          </w:p>
        </w:tc>
      </w:tr>
    </w:tbl>
    <w:p w14:paraId="4FEAF1F0" w14:textId="77777777" w:rsidR="00BF1A8E" w:rsidRDefault="00BF1A8E">
      <w:pPr>
        <w:pBdr>
          <w:top w:val="nil"/>
          <w:left w:val="nil"/>
          <w:bottom w:val="nil"/>
          <w:right w:val="nil"/>
          <w:between w:val="nil"/>
        </w:pBdr>
        <w:rPr>
          <w:b/>
        </w:rPr>
      </w:pPr>
    </w:p>
    <w:p w14:paraId="03505EAB" w14:textId="77777777" w:rsidR="00BF1A8E" w:rsidRDefault="00BF1A8E">
      <w:pPr>
        <w:pBdr>
          <w:top w:val="nil"/>
          <w:left w:val="nil"/>
          <w:bottom w:val="nil"/>
          <w:right w:val="nil"/>
          <w:between w:val="nil"/>
        </w:pBdr>
      </w:pPr>
    </w:p>
    <w:p w14:paraId="3D4C7314" w14:textId="77777777" w:rsidR="00BF1A8E" w:rsidRDefault="00021D2E">
      <w:pPr>
        <w:pBdr>
          <w:top w:val="nil"/>
          <w:left w:val="nil"/>
          <w:bottom w:val="nil"/>
          <w:right w:val="nil"/>
          <w:between w:val="nil"/>
        </w:pBdr>
      </w:pPr>
      <w:bookmarkStart w:id="2" w:name="sdnwets442sm" w:colFirst="0" w:colLast="0"/>
      <w:bookmarkEnd w:id="2"/>
      <w:r>
        <w:rPr>
          <w:b/>
          <w:color w:val="274E13"/>
          <w:sz w:val="28"/>
          <w:szCs w:val="28"/>
        </w:rPr>
        <w:t xml:space="preserve">Lesson(s) Procedure </w:t>
      </w:r>
      <w:r>
        <w:rPr>
          <w:i/>
          <w:color w:val="FF0000"/>
        </w:rPr>
        <w:t>(Step by Step Instructions):</w:t>
      </w:r>
      <w:r>
        <w:rPr>
          <w:sz w:val="28"/>
          <w:szCs w:val="28"/>
        </w:rPr>
        <w:t xml:space="preserve"> </w:t>
      </w: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BF1A8E" w14:paraId="73D994A2" w14:textId="77777777">
        <w:tc>
          <w:tcPr>
            <w:tcW w:w="9915" w:type="dxa"/>
            <w:shd w:val="clear" w:color="auto" w:fill="auto"/>
            <w:tcMar>
              <w:top w:w="100" w:type="dxa"/>
              <w:left w:w="100" w:type="dxa"/>
              <w:bottom w:w="100" w:type="dxa"/>
              <w:right w:w="100" w:type="dxa"/>
            </w:tcMar>
          </w:tcPr>
          <w:p w14:paraId="38E79F82" w14:textId="77777777" w:rsidR="00BF1A8E" w:rsidRDefault="00021D2E">
            <w:pPr>
              <w:widowControl w:val="0"/>
              <w:pBdr>
                <w:top w:val="nil"/>
                <w:left w:val="nil"/>
                <w:bottom w:val="nil"/>
                <w:right w:val="nil"/>
                <w:between w:val="nil"/>
              </w:pBdr>
              <w:spacing w:line="240" w:lineRule="auto"/>
              <w:rPr>
                <w:b/>
                <w:u w:val="single"/>
              </w:rPr>
            </w:pPr>
            <w:r>
              <w:rPr>
                <w:b/>
                <w:u w:val="single"/>
              </w:rPr>
              <w:t xml:space="preserve">Who am </w:t>
            </w:r>
            <w:proofErr w:type="gramStart"/>
            <w:r>
              <w:rPr>
                <w:b/>
                <w:u w:val="single"/>
              </w:rPr>
              <w:t>I?:</w:t>
            </w:r>
            <w:proofErr w:type="gramEnd"/>
            <w:r>
              <w:rPr>
                <w:b/>
                <w:u w:val="single"/>
              </w:rPr>
              <w:t xml:space="preserve"> </w:t>
            </w:r>
          </w:p>
          <w:p w14:paraId="28DF1585" w14:textId="77777777" w:rsidR="00BF1A8E" w:rsidRDefault="00021D2E">
            <w:pPr>
              <w:widowControl w:val="0"/>
              <w:numPr>
                <w:ilvl w:val="0"/>
                <w:numId w:val="7"/>
              </w:numPr>
              <w:pBdr>
                <w:top w:val="nil"/>
                <w:left w:val="nil"/>
                <w:bottom w:val="nil"/>
                <w:right w:val="nil"/>
                <w:between w:val="nil"/>
              </w:pBdr>
              <w:spacing w:line="240" w:lineRule="auto"/>
            </w:pPr>
            <w:r>
              <w:rPr>
                <w:b/>
              </w:rPr>
              <w:t xml:space="preserve">Students begin with their own story and how they ended up in Colorado. </w:t>
            </w:r>
            <w:r>
              <w:t>They will conduct research by answering questions about themselves, interviewing family members and recording answers. Students can use the following questions to gather information about themselves and their family:</w:t>
            </w:r>
          </w:p>
          <w:p w14:paraId="11495A3F" w14:textId="77777777" w:rsidR="00BF1A8E" w:rsidRDefault="00BF1A8E">
            <w:pPr>
              <w:widowControl w:val="0"/>
              <w:pBdr>
                <w:top w:val="nil"/>
                <w:left w:val="nil"/>
                <w:bottom w:val="nil"/>
                <w:right w:val="nil"/>
                <w:between w:val="nil"/>
              </w:pBdr>
              <w:spacing w:line="240" w:lineRule="auto"/>
            </w:pPr>
          </w:p>
          <w:p w14:paraId="4617EEF0" w14:textId="77777777" w:rsidR="00BF1A8E" w:rsidRDefault="00021D2E">
            <w:pPr>
              <w:widowControl w:val="0"/>
              <w:numPr>
                <w:ilvl w:val="1"/>
                <w:numId w:val="23"/>
              </w:numPr>
              <w:pBdr>
                <w:top w:val="nil"/>
                <w:left w:val="nil"/>
                <w:bottom w:val="nil"/>
                <w:right w:val="nil"/>
                <w:between w:val="nil"/>
              </w:pBdr>
              <w:spacing w:line="240" w:lineRule="auto"/>
            </w:pPr>
            <w:r>
              <w:t>Where were you born?</w:t>
            </w:r>
          </w:p>
          <w:p w14:paraId="1F36550A" w14:textId="77777777" w:rsidR="00BF1A8E" w:rsidRDefault="00021D2E">
            <w:pPr>
              <w:widowControl w:val="0"/>
              <w:numPr>
                <w:ilvl w:val="1"/>
                <w:numId w:val="23"/>
              </w:numPr>
              <w:pBdr>
                <w:top w:val="nil"/>
                <w:left w:val="nil"/>
                <w:bottom w:val="nil"/>
                <w:right w:val="nil"/>
                <w:between w:val="nil"/>
              </w:pBdr>
              <w:spacing w:line="240" w:lineRule="auto"/>
            </w:pPr>
            <w:r>
              <w:t>Where is your fam</w:t>
            </w:r>
            <w:r>
              <w:t>ily from? (interview family members)</w:t>
            </w:r>
          </w:p>
          <w:p w14:paraId="02693109" w14:textId="77777777" w:rsidR="00BF1A8E" w:rsidRDefault="00021D2E">
            <w:pPr>
              <w:widowControl w:val="0"/>
              <w:numPr>
                <w:ilvl w:val="2"/>
                <w:numId w:val="23"/>
              </w:numPr>
              <w:pBdr>
                <w:top w:val="nil"/>
                <w:left w:val="nil"/>
                <w:bottom w:val="nil"/>
                <w:right w:val="nil"/>
                <w:between w:val="nil"/>
              </w:pBdr>
              <w:spacing w:line="240" w:lineRule="auto"/>
            </w:pPr>
            <w:r>
              <w:t>What language(s) do you speak at home?</w:t>
            </w:r>
          </w:p>
          <w:p w14:paraId="188AD5ED" w14:textId="77777777" w:rsidR="00BF1A8E" w:rsidRDefault="00021D2E">
            <w:pPr>
              <w:widowControl w:val="0"/>
              <w:numPr>
                <w:ilvl w:val="1"/>
                <w:numId w:val="23"/>
              </w:numPr>
              <w:pBdr>
                <w:top w:val="nil"/>
                <w:left w:val="nil"/>
                <w:bottom w:val="nil"/>
                <w:right w:val="nil"/>
                <w:between w:val="nil"/>
              </w:pBdr>
              <w:spacing w:line="240" w:lineRule="auto"/>
            </w:pPr>
            <w:r>
              <w:t xml:space="preserve">How did your family come to Colorado (the US)?  </w:t>
            </w:r>
          </w:p>
          <w:p w14:paraId="213DACA9" w14:textId="77777777" w:rsidR="00BF1A8E" w:rsidRDefault="00021D2E">
            <w:pPr>
              <w:widowControl w:val="0"/>
              <w:numPr>
                <w:ilvl w:val="1"/>
                <w:numId w:val="23"/>
              </w:numPr>
              <w:pBdr>
                <w:top w:val="nil"/>
                <w:left w:val="nil"/>
                <w:bottom w:val="nil"/>
                <w:right w:val="nil"/>
                <w:between w:val="nil"/>
              </w:pBdr>
              <w:spacing w:line="240" w:lineRule="auto"/>
            </w:pPr>
            <w:r>
              <w:t>What were some of the reasons your family chose to come here?</w:t>
            </w:r>
          </w:p>
          <w:p w14:paraId="5615856B" w14:textId="77777777" w:rsidR="00BF1A8E" w:rsidRDefault="00021D2E">
            <w:pPr>
              <w:widowControl w:val="0"/>
              <w:numPr>
                <w:ilvl w:val="1"/>
                <w:numId w:val="23"/>
              </w:numPr>
              <w:pBdr>
                <w:top w:val="nil"/>
                <w:left w:val="nil"/>
                <w:bottom w:val="nil"/>
                <w:right w:val="nil"/>
                <w:between w:val="nil"/>
              </w:pBdr>
              <w:spacing w:line="240" w:lineRule="auto"/>
            </w:pPr>
            <w:r>
              <w:t>What jobs did/do your family members have here?</w:t>
            </w:r>
          </w:p>
          <w:p w14:paraId="12AC324A" w14:textId="77777777" w:rsidR="00BF1A8E" w:rsidRDefault="00021D2E">
            <w:pPr>
              <w:widowControl w:val="0"/>
              <w:numPr>
                <w:ilvl w:val="1"/>
                <w:numId w:val="23"/>
              </w:numPr>
              <w:pBdr>
                <w:top w:val="nil"/>
                <w:left w:val="nil"/>
                <w:bottom w:val="nil"/>
                <w:right w:val="nil"/>
                <w:between w:val="nil"/>
              </w:pBdr>
              <w:spacing w:line="240" w:lineRule="auto"/>
            </w:pPr>
            <w:r>
              <w:t>What challenges/conflicts did you/your family face when they moved here?</w:t>
            </w:r>
          </w:p>
          <w:p w14:paraId="7312013E" w14:textId="77777777" w:rsidR="00BF1A8E" w:rsidRDefault="00BF1A8E">
            <w:pPr>
              <w:widowControl w:val="0"/>
              <w:pBdr>
                <w:top w:val="nil"/>
                <w:left w:val="nil"/>
                <w:bottom w:val="nil"/>
                <w:right w:val="nil"/>
                <w:between w:val="nil"/>
              </w:pBdr>
              <w:spacing w:line="240" w:lineRule="auto"/>
              <w:ind w:left="720"/>
            </w:pPr>
          </w:p>
          <w:p w14:paraId="14C6A8DA" w14:textId="77777777" w:rsidR="00BF1A8E" w:rsidRDefault="00021D2E">
            <w:pPr>
              <w:widowControl w:val="0"/>
              <w:numPr>
                <w:ilvl w:val="0"/>
                <w:numId w:val="23"/>
              </w:numPr>
              <w:pBdr>
                <w:top w:val="nil"/>
                <w:left w:val="nil"/>
                <w:bottom w:val="nil"/>
                <w:right w:val="nil"/>
                <w:between w:val="nil"/>
              </w:pBdr>
              <w:spacing w:line="240" w:lineRule="auto"/>
            </w:pPr>
            <w:r>
              <w:t xml:space="preserve">After students collect information about their family and themselves, </w:t>
            </w:r>
            <w:r>
              <w:rPr>
                <w:b/>
              </w:rPr>
              <w:t xml:space="preserve">students will share what they gathered and learned </w:t>
            </w:r>
            <w:r>
              <w:t xml:space="preserve">(see </w:t>
            </w:r>
            <w:r>
              <w:rPr>
                <w:b/>
              </w:rPr>
              <w:t>Evaluation/Assessment</w:t>
            </w:r>
            <w:r>
              <w:t xml:space="preserve"> section).</w:t>
            </w:r>
          </w:p>
          <w:p w14:paraId="24487A74" w14:textId="77777777" w:rsidR="00BF1A8E" w:rsidRDefault="00BF1A8E">
            <w:pPr>
              <w:widowControl w:val="0"/>
              <w:pBdr>
                <w:top w:val="nil"/>
                <w:left w:val="nil"/>
                <w:bottom w:val="nil"/>
                <w:right w:val="nil"/>
                <w:between w:val="nil"/>
              </w:pBdr>
              <w:spacing w:line="240" w:lineRule="auto"/>
              <w:rPr>
                <w:b/>
              </w:rPr>
            </w:pPr>
          </w:p>
          <w:p w14:paraId="0B8E8405" w14:textId="77777777" w:rsidR="00BF1A8E" w:rsidRDefault="00021D2E">
            <w:pPr>
              <w:widowControl w:val="0"/>
              <w:pBdr>
                <w:top w:val="nil"/>
                <w:left w:val="nil"/>
                <w:bottom w:val="nil"/>
                <w:right w:val="nil"/>
                <w:between w:val="nil"/>
              </w:pBdr>
              <w:spacing w:line="240" w:lineRule="auto"/>
              <w:rPr>
                <w:b/>
                <w:u w:val="single"/>
              </w:rPr>
            </w:pPr>
            <w:r>
              <w:rPr>
                <w:b/>
                <w:u w:val="single"/>
              </w:rPr>
              <w:t>Colorado then:</w:t>
            </w:r>
          </w:p>
          <w:p w14:paraId="756B590E" w14:textId="77777777" w:rsidR="00BF1A8E" w:rsidRDefault="00021D2E">
            <w:pPr>
              <w:widowControl w:val="0"/>
              <w:numPr>
                <w:ilvl w:val="0"/>
                <w:numId w:val="3"/>
              </w:numPr>
              <w:pBdr>
                <w:top w:val="nil"/>
                <w:left w:val="nil"/>
                <w:bottom w:val="nil"/>
                <w:right w:val="nil"/>
                <w:between w:val="nil"/>
              </w:pBdr>
              <w:spacing w:line="240" w:lineRule="auto"/>
            </w:pPr>
            <w:r>
              <w:t xml:space="preserve">Students will learn about the </w:t>
            </w:r>
            <w:r>
              <w:rPr>
                <w:b/>
                <w:u w:val="single"/>
              </w:rPr>
              <w:t>People of “Colorado”</w:t>
            </w:r>
          </w:p>
          <w:p w14:paraId="3244527E" w14:textId="77777777" w:rsidR="00BF1A8E" w:rsidRDefault="00021D2E">
            <w:pPr>
              <w:widowControl w:val="0"/>
              <w:numPr>
                <w:ilvl w:val="1"/>
                <w:numId w:val="3"/>
              </w:numPr>
              <w:pBdr>
                <w:top w:val="nil"/>
                <w:left w:val="nil"/>
                <w:bottom w:val="nil"/>
                <w:right w:val="nil"/>
                <w:between w:val="nil"/>
              </w:pBdr>
              <w:spacing w:line="240" w:lineRule="auto"/>
            </w:pPr>
            <w:r>
              <w:rPr>
                <w:b/>
              </w:rPr>
              <w:t>Who was living here already (1900’s)?</w:t>
            </w:r>
            <w:r>
              <w:t xml:space="preserve"> - Students will learn about who was living in this area already and who migrated to this area before it became the United States.</w:t>
            </w:r>
          </w:p>
          <w:p w14:paraId="021D6E8A" w14:textId="77777777" w:rsidR="00BF1A8E" w:rsidRDefault="00021D2E">
            <w:pPr>
              <w:widowControl w:val="0"/>
              <w:numPr>
                <w:ilvl w:val="2"/>
                <w:numId w:val="3"/>
              </w:numPr>
              <w:pBdr>
                <w:top w:val="nil"/>
                <w:left w:val="nil"/>
                <w:bottom w:val="nil"/>
                <w:right w:val="nil"/>
                <w:between w:val="nil"/>
              </w:pBdr>
              <w:spacing w:line="240" w:lineRule="auto"/>
            </w:pPr>
            <w:r>
              <w:t>Native people - Students will study and compare/contrast the native people who were livi</w:t>
            </w:r>
            <w:r>
              <w:t xml:space="preserve">ng in the Colorado area before the migration of Europeans. </w:t>
            </w:r>
          </w:p>
          <w:p w14:paraId="3E26518A" w14:textId="63322BB9" w:rsidR="00BF1A8E" w:rsidRDefault="00021D2E">
            <w:pPr>
              <w:widowControl w:val="0"/>
              <w:numPr>
                <w:ilvl w:val="3"/>
                <w:numId w:val="3"/>
              </w:numPr>
              <w:pBdr>
                <w:top w:val="nil"/>
                <w:left w:val="nil"/>
                <w:bottom w:val="nil"/>
                <w:right w:val="nil"/>
                <w:between w:val="nil"/>
              </w:pBdr>
              <w:spacing w:line="240" w:lineRule="auto"/>
            </w:pPr>
            <w:r>
              <w:t xml:space="preserve">Share an </w:t>
            </w:r>
            <w:hyperlink r:id="rId23">
              <w:r>
                <w:rPr>
                  <w:color w:val="1155CC"/>
                  <w:u w:val="single"/>
                </w:rPr>
                <w:t>imag</w:t>
              </w:r>
              <w:r>
                <w:rPr>
                  <w:color w:val="1155CC"/>
                  <w:u w:val="single"/>
                </w:rPr>
                <w:t>e</w:t>
              </w:r>
              <w:r>
                <w:rPr>
                  <w:color w:val="1155CC"/>
                  <w:u w:val="single"/>
                </w:rPr>
                <w:t>1</w:t>
              </w:r>
            </w:hyperlink>
            <w:r>
              <w:t xml:space="preserve"> OR </w:t>
            </w:r>
            <w:hyperlink r:id="rId24">
              <w:r>
                <w:rPr>
                  <w:color w:val="1155CC"/>
                  <w:u w:val="single"/>
                </w:rPr>
                <w:t>imag</w:t>
              </w:r>
              <w:r>
                <w:rPr>
                  <w:color w:val="1155CC"/>
                  <w:u w:val="single"/>
                </w:rPr>
                <w:t>e</w:t>
              </w:r>
              <w:r>
                <w:rPr>
                  <w:color w:val="1155CC"/>
                  <w:u w:val="single"/>
                </w:rPr>
                <w:t>2</w:t>
              </w:r>
            </w:hyperlink>
            <w:r>
              <w:t xml:space="preserve"> of native people who were living in this area. Students will then use one of the activities from </w:t>
            </w:r>
            <w:hyperlink r:id="rId25">
              <w:r>
                <w:rPr>
                  <w:color w:val="1155CC"/>
                  <w:u w:val="single"/>
                </w:rPr>
                <w:t>Ana</w:t>
              </w:r>
              <w:r>
                <w:rPr>
                  <w:color w:val="1155CC"/>
                  <w:u w:val="single"/>
                </w:rPr>
                <w:t>l</w:t>
              </w:r>
              <w:r>
                <w:rPr>
                  <w:color w:val="1155CC"/>
                  <w:u w:val="single"/>
                </w:rPr>
                <w:t xml:space="preserve">yzing </w:t>
              </w:r>
              <w:r>
                <w:rPr>
                  <w:color w:val="1155CC"/>
                  <w:u w:val="single"/>
                </w:rPr>
                <w:lastRenderedPageBreak/>
                <w:t>Primary Sour</w:t>
              </w:r>
              <w:r>
                <w:rPr>
                  <w:color w:val="1155CC"/>
                  <w:u w:val="single"/>
                </w:rPr>
                <w:t>c</w:t>
              </w:r>
              <w:r>
                <w:rPr>
                  <w:color w:val="1155CC"/>
                  <w:u w:val="single"/>
                </w:rPr>
                <w:t>es</w:t>
              </w:r>
            </w:hyperlink>
            <w:r>
              <w:t xml:space="preserve"> to reflect on the image.</w:t>
            </w:r>
          </w:p>
          <w:p w14:paraId="5F12F7D2" w14:textId="77777777" w:rsidR="00BF1A8E" w:rsidRDefault="00021D2E">
            <w:pPr>
              <w:widowControl w:val="0"/>
              <w:numPr>
                <w:ilvl w:val="3"/>
                <w:numId w:val="3"/>
              </w:numPr>
              <w:pBdr>
                <w:top w:val="nil"/>
                <w:left w:val="nil"/>
                <w:bottom w:val="nil"/>
                <w:right w:val="nil"/>
                <w:between w:val="nil"/>
              </w:pBdr>
              <w:spacing w:line="240" w:lineRule="auto"/>
            </w:pPr>
            <w:r>
              <w:t xml:space="preserve">Students will read and learn about the </w:t>
            </w:r>
            <w:proofErr w:type="spellStart"/>
            <w:r>
              <w:t>Mechica</w:t>
            </w:r>
            <w:proofErr w:type="spellEnd"/>
            <w:r>
              <w:t xml:space="preserve">/Mexica - </w:t>
            </w:r>
          </w:p>
          <w:p w14:paraId="75BA1837" w14:textId="77777777" w:rsidR="00BF1A8E" w:rsidRDefault="00021D2E">
            <w:pPr>
              <w:widowControl w:val="0"/>
              <w:numPr>
                <w:ilvl w:val="4"/>
                <w:numId w:val="3"/>
              </w:numPr>
              <w:pBdr>
                <w:top w:val="nil"/>
                <w:left w:val="nil"/>
                <w:bottom w:val="nil"/>
                <w:right w:val="nil"/>
                <w:between w:val="nil"/>
              </w:pBdr>
              <w:spacing w:line="240" w:lineRule="auto"/>
            </w:pPr>
            <w:hyperlink r:id="rId26">
              <w:r>
                <w:rPr>
                  <w:color w:val="1155CC"/>
                  <w:u w:val="single"/>
                </w:rPr>
                <w:t>Mexica</w:t>
              </w:r>
            </w:hyperlink>
          </w:p>
          <w:p w14:paraId="7F3FE984" w14:textId="77777777" w:rsidR="00BF1A8E" w:rsidRDefault="00021D2E">
            <w:pPr>
              <w:widowControl w:val="0"/>
              <w:numPr>
                <w:ilvl w:val="4"/>
                <w:numId w:val="3"/>
              </w:numPr>
              <w:pBdr>
                <w:top w:val="nil"/>
                <w:left w:val="nil"/>
                <w:bottom w:val="nil"/>
                <w:right w:val="nil"/>
                <w:between w:val="nil"/>
              </w:pBdr>
              <w:spacing w:line="240" w:lineRule="auto"/>
            </w:pPr>
            <w:hyperlink r:id="rId27">
              <w:r>
                <w:rPr>
                  <w:color w:val="1155CC"/>
                  <w:u w:val="single"/>
                </w:rPr>
                <w:t>Who were t</w:t>
              </w:r>
              <w:r>
                <w:rPr>
                  <w:color w:val="1155CC"/>
                  <w:u w:val="single"/>
                </w:rPr>
                <w:t>h</w:t>
              </w:r>
              <w:r>
                <w:rPr>
                  <w:color w:val="1155CC"/>
                  <w:u w:val="single"/>
                </w:rPr>
                <w:t xml:space="preserve">e Aztecs and who were the </w:t>
              </w:r>
              <w:proofErr w:type="spellStart"/>
              <w:r>
                <w:rPr>
                  <w:color w:val="1155CC"/>
                  <w:u w:val="single"/>
                </w:rPr>
                <w:t>Mexicas</w:t>
              </w:r>
              <w:proofErr w:type="spellEnd"/>
              <w:r>
                <w:rPr>
                  <w:color w:val="1155CC"/>
                  <w:u w:val="single"/>
                </w:rPr>
                <w:t>?</w:t>
              </w:r>
            </w:hyperlink>
          </w:p>
          <w:p w14:paraId="51EE70C0" w14:textId="77777777" w:rsidR="00BF1A8E" w:rsidRDefault="00021D2E">
            <w:pPr>
              <w:widowControl w:val="0"/>
              <w:numPr>
                <w:ilvl w:val="4"/>
                <w:numId w:val="3"/>
              </w:numPr>
              <w:pBdr>
                <w:top w:val="nil"/>
                <w:left w:val="nil"/>
                <w:bottom w:val="nil"/>
                <w:right w:val="nil"/>
                <w:between w:val="nil"/>
              </w:pBdr>
              <w:spacing w:line="240" w:lineRule="auto"/>
            </w:pPr>
            <w:hyperlink r:id="rId28">
              <w:r>
                <w:rPr>
                  <w:color w:val="1155CC"/>
                  <w:u w:val="single"/>
                </w:rPr>
                <w:t>Aztecs or Mexica</w:t>
              </w:r>
            </w:hyperlink>
          </w:p>
          <w:p w14:paraId="43686312" w14:textId="06218876" w:rsidR="00BF1A8E" w:rsidRDefault="00021D2E">
            <w:pPr>
              <w:widowControl w:val="0"/>
              <w:numPr>
                <w:ilvl w:val="3"/>
                <w:numId w:val="3"/>
              </w:numPr>
              <w:pBdr>
                <w:top w:val="nil"/>
                <w:left w:val="nil"/>
                <w:bottom w:val="nil"/>
                <w:right w:val="nil"/>
                <w:between w:val="nil"/>
              </w:pBdr>
              <w:spacing w:line="240" w:lineRule="auto"/>
            </w:pPr>
            <w:r>
              <w:t xml:space="preserve">Students will read, discuss, and analyze Ch 2 from </w:t>
            </w:r>
            <w:r>
              <w:t xml:space="preserve">- </w:t>
            </w:r>
            <w:r>
              <w:rPr>
                <w:u w:val="single"/>
              </w:rPr>
              <w:t>The Colorado St</w:t>
            </w:r>
            <w:r>
              <w:rPr>
                <w:u w:val="single"/>
              </w:rPr>
              <w:t>ory</w:t>
            </w:r>
            <w:r>
              <w:t xml:space="preserve"> - “American Indians”</w:t>
            </w:r>
          </w:p>
          <w:p w14:paraId="16AD83E8" w14:textId="77777777" w:rsidR="00BF1A8E" w:rsidRDefault="00021D2E">
            <w:pPr>
              <w:widowControl w:val="0"/>
              <w:numPr>
                <w:ilvl w:val="4"/>
                <w:numId w:val="3"/>
              </w:numPr>
              <w:pBdr>
                <w:top w:val="nil"/>
                <w:left w:val="nil"/>
                <w:bottom w:val="nil"/>
                <w:right w:val="nil"/>
                <w:between w:val="nil"/>
              </w:pBdr>
              <w:spacing w:line="240" w:lineRule="auto"/>
            </w:pPr>
            <w:r>
              <w:t xml:space="preserve">While reading students can code the text and write down OR draw images of their </w:t>
            </w:r>
            <w:r>
              <w:rPr>
                <w:b/>
              </w:rPr>
              <w:t>responses</w:t>
            </w:r>
            <w:r>
              <w:t xml:space="preserve">, </w:t>
            </w:r>
            <w:r>
              <w:rPr>
                <w:b/>
              </w:rPr>
              <w:t>questions</w:t>
            </w:r>
            <w:r>
              <w:t xml:space="preserve">, </w:t>
            </w:r>
            <w:r>
              <w:rPr>
                <w:b/>
              </w:rPr>
              <w:t>connections</w:t>
            </w:r>
            <w:r>
              <w:t xml:space="preserve">, </w:t>
            </w:r>
            <w:r>
              <w:rPr>
                <w:b/>
              </w:rPr>
              <w:t>inferences</w:t>
            </w:r>
            <w:r>
              <w:t xml:space="preserve">, </w:t>
            </w:r>
            <w:proofErr w:type="spellStart"/>
            <w:r>
              <w:t>etc</w:t>
            </w:r>
            <w:proofErr w:type="spellEnd"/>
            <w:r>
              <w:t>… on sticky notes or in their notebooks.</w:t>
            </w:r>
          </w:p>
          <w:p w14:paraId="19AA1102" w14:textId="77777777" w:rsidR="00BF1A8E" w:rsidRDefault="00021D2E">
            <w:pPr>
              <w:widowControl w:val="0"/>
              <w:numPr>
                <w:ilvl w:val="3"/>
                <w:numId w:val="3"/>
              </w:numPr>
              <w:pBdr>
                <w:top w:val="nil"/>
                <w:left w:val="nil"/>
                <w:bottom w:val="nil"/>
                <w:right w:val="nil"/>
                <w:between w:val="nil"/>
              </w:pBdr>
              <w:spacing w:line="240" w:lineRule="auto"/>
            </w:pPr>
            <w:r>
              <w:t xml:space="preserve">Students will </w:t>
            </w:r>
            <w:proofErr w:type="gramStart"/>
            <w:r>
              <w:t>compare and contrast</w:t>
            </w:r>
            <w:proofErr w:type="gramEnd"/>
            <w:r>
              <w:t>, synthesize and discuss i</w:t>
            </w:r>
            <w:r>
              <w:t xml:space="preserve">nformation from the various resources above about native people of the Colorado area. </w:t>
            </w:r>
          </w:p>
          <w:p w14:paraId="2C5B3645" w14:textId="77777777" w:rsidR="00BF1A8E" w:rsidRDefault="00BF1A8E">
            <w:pPr>
              <w:widowControl w:val="0"/>
              <w:pBdr>
                <w:top w:val="nil"/>
                <w:left w:val="nil"/>
                <w:bottom w:val="nil"/>
                <w:right w:val="nil"/>
                <w:between w:val="nil"/>
              </w:pBdr>
              <w:spacing w:line="240" w:lineRule="auto"/>
              <w:ind w:left="2160"/>
              <w:rPr>
                <w:b/>
              </w:rPr>
            </w:pPr>
          </w:p>
          <w:p w14:paraId="423DC5EA" w14:textId="77777777" w:rsidR="00BF1A8E" w:rsidRDefault="00021D2E">
            <w:pPr>
              <w:widowControl w:val="0"/>
              <w:pBdr>
                <w:top w:val="nil"/>
                <w:left w:val="nil"/>
                <w:bottom w:val="nil"/>
                <w:right w:val="nil"/>
                <w:between w:val="nil"/>
              </w:pBdr>
              <w:spacing w:line="240" w:lineRule="auto"/>
              <w:ind w:left="2160"/>
              <w:rPr>
                <w:b/>
              </w:rPr>
            </w:pPr>
            <w:r>
              <w:rPr>
                <w:b/>
              </w:rPr>
              <w:t>Possible student outcomes:</w:t>
            </w:r>
          </w:p>
          <w:p w14:paraId="56DE7B79" w14:textId="77777777" w:rsidR="00BF1A8E" w:rsidRDefault="00021D2E">
            <w:pPr>
              <w:widowControl w:val="0"/>
              <w:numPr>
                <w:ilvl w:val="3"/>
                <w:numId w:val="10"/>
              </w:numPr>
              <w:pBdr>
                <w:top w:val="nil"/>
                <w:left w:val="nil"/>
                <w:bottom w:val="nil"/>
                <w:right w:val="nil"/>
                <w:between w:val="nil"/>
              </w:pBdr>
              <w:spacing w:line="240" w:lineRule="auto"/>
            </w:pPr>
            <w:r>
              <w:t xml:space="preserve">Students can use a Venn diagram to </w:t>
            </w:r>
            <w:proofErr w:type="gramStart"/>
            <w:r>
              <w:t>compare and contrast</w:t>
            </w:r>
            <w:proofErr w:type="gramEnd"/>
          </w:p>
          <w:p w14:paraId="3033A627" w14:textId="77777777" w:rsidR="00BF1A8E" w:rsidRDefault="00021D2E">
            <w:pPr>
              <w:widowControl w:val="0"/>
              <w:numPr>
                <w:ilvl w:val="0"/>
                <w:numId w:val="24"/>
              </w:numPr>
              <w:pBdr>
                <w:top w:val="nil"/>
                <w:left w:val="nil"/>
                <w:bottom w:val="nil"/>
                <w:right w:val="nil"/>
                <w:between w:val="nil"/>
              </w:pBdr>
              <w:spacing w:line="240" w:lineRule="auto"/>
            </w:pPr>
            <w:r>
              <w:t>Students can draw pictures and write about what they learned (</w:t>
            </w:r>
            <w:proofErr w:type="spellStart"/>
            <w:r>
              <w:t>ie</w:t>
            </w:r>
            <w:proofErr w:type="spellEnd"/>
            <w:r>
              <w:t>. mind map, group posters)</w:t>
            </w:r>
          </w:p>
          <w:p w14:paraId="4879EDCD" w14:textId="77777777" w:rsidR="00BF1A8E" w:rsidRDefault="00021D2E">
            <w:pPr>
              <w:widowControl w:val="0"/>
              <w:numPr>
                <w:ilvl w:val="0"/>
                <w:numId w:val="24"/>
              </w:numPr>
              <w:pBdr>
                <w:top w:val="nil"/>
                <w:left w:val="nil"/>
                <w:bottom w:val="nil"/>
                <w:right w:val="nil"/>
                <w:between w:val="nil"/>
              </w:pBdr>
              <w:spacing w:line="240" w:lineRule="auto"/>
            </w:pPr>
            <w:r>
              <w:t>Reflect on how their life is similar and different to people who lived here before them</w:t>
            </w:r>
          </w:p>
          <w:p w14:paraId="08A49DD4" w14:textId="77777777" w:rsidR="00BF1A8E" w:rsidRDefault="00BF1A8E">
            <w:pPr>
              <w:widowControl w:val="0"/>
              <w:pBdr>
                <w:top w:val="nil"/>
                <w:left w:val="nil"/>
                <w:bottom w:val="nil"/>
                <w:right w:val="nil"/>
                <w:between w:val="nil"/>
              </w:pBdr>
              <w:spacing w:line="240" w:lineRule="auto"/>
              <w:ind w:left="2880"/>
            </w:pPr>
          </w:p>
          <w:p w14:paraId="2E478504" w14:textId="77777777" w:rsidR="00BF1A8E" w:rsidRDefault="00021D2E">
            <w:pPr>
              <w:widowControl w:val="0"/>
              <w:numPr>
                <w:ilvl w:val="1"/>
                <w:numId w:val="3"/>
              </w:numPr>
              <w:pBdr>
                <w:top w:val="nil"/>
                <w:left w:val="nil"/>
                <w:bottom w:val="nil"/>
                <w:right w:val="nil"/>
                <w:between w:val="nil"/>
              </w:pBdr>
              <w:spacing w:line="240" w:lineRule="auto"/>
            </w:pPr>
            <w:r>
              <w:rPr>
                <w:b/>
              </w:rPr>
              <w:t>Who migrated to this area?</w:t>
            </w:r>
          </w:p>
          <w:p w14:paraId="08C6AA5F" w14:textId="77777777" w:rsidR="00BF1A8E" w:rsidRDefault="00021D2E">
            <w:pPr>
              <w:widowControl w:val="0"/>
              <w:numPr>
                <w:ilvl w:val="2"/>
                <w:numId w:val="3"/>
              </w:numPr>
              <w:pBdr>
                <w:top w:val="nil"/>
                <w:left w:val="nil"/>
                <w:bottom w:val="nil"/>
                <w:right w:val="nil"/>
                <w:between w:val="nil"/>
              </w:pBdr>
              <w:spacing w:line="240" w:lineRule="auto"/>
            </w:pPr>
            <w:r>
              <w:t xml:space="preserve">Northern movement </w:t>
            </w:r>
          </w:p>
          <w:p w14:paraId="4882AFAA" w14:textId="77777777" w:rsidR="00BF1A8E" w:rsidRDefault="00021D2E">
            <w:pPr>
              <w:widowControl w:val="0"/>
              <w:numPr>
                <w:ilvl w:val="3"/>
                <w:numId w:val="3"/>
              </w:numPr>
              <w:pBdr>
                <w:top w:val="nil"/>
                <w:left w:val="nil"/>
                <w:bottom w:val="nil"/>
                <w:right w:val="nil"/>
                <w:between w:val="nil"/>
              </w:pBdr>
              <w:spacing w:line="240" w:lineRule="auto"/>
            </w:pPr>
            <w:hyperlink r:id="rId29">
              <w:r>
                <w:rPr>
                  <w:color w:val="1155CC"/>
                  <w:u w:val="single"/>
                </w:rPr>
                <w:t>Image of children in fron</w:t>
              </w:r>
              <w:r>
                <w:rPr>
                  <w:color w:val="1155CC"/>
                  <w:u w:val="single"/>
                </w:rPr>
                <w:t>t</w:t>
              </w:r>
              <w:r>
                <w:rPr>
                  <w:color w:val="1155CC"/>
                  <w:u w:val="single"/>
                </w:rPr>
                <w:t xml:space="preserve"> of home (Longmont 1898-1926)</w:t>
              </w:r>
            </w:hyperlink>
            <w:r>
              <w:t xml:space="preserve"> (Catalog # 1973.109.746</w:t>
            </w:r>
            <w:r>
              <w:rPr>
                <w:sz w:val="19"/>
                <w:szCs w:val="19"/>
                <w:shd w:val="clear" w:color="auto" w:fill="F8F8F8"/>
              </w:rPr>
              <w:t>)</w:t>
            </w:r>
          </w:p>
          <w:p w14:paraId="5899EC97" w14:textId="77777777" w:rsidR="00BF1A8E" w:rsidRDefault="00021D2E">
            <w:pPr>
              <w:widowControl w:val="0"/>
              <w:numPr>
                <w:ilvl w:val="2"/>
                <w:numId w:val="3"/>
              </w:numPr>
              <w:pBdr>
                <w:top w:val="nil"/>
                <w:left w:val="nil"/>
                <w:bottom w:val="nil"/>
                <w:right w:val="nil"/>
                <w:between w:val="nil"/>
              </w:pBdr>
              <w:spacing w:line="240" w:lineRule="auto"/>
              <w:rPr>
                <w:color w:val="000000"/>
              </w:rPr>
            </w:pPr>
            <w:r>
              <w:t xml:space="preserve">Westward movement (Ch 3 - </w:t>
            </w:r>
            <w:r>
              <w:rPr>
                <w:u w:val="single"/>
              </w:rPr>
              <w:t>The Colorado Story</w:t>
            </w:r>
            <w:r>
              <w:t xml:space="preserve"> - “Explorers and Fur Traders”)</w:t>
            </w:r>
          </w:p>
          <w:p w14:paraId="241642E9" w14:textId="77777777" w:rsidR="00BF1A8E" w:rsidRDefault="00BF1A8E">
            <w:pPr>
              <w:widowControl w:val="0"/>
              <w:pBdr>
                <w:top w:val="nil"/>
                <w:left w:val="nil"/>
                <w:bottom w:val="nil"/>
                <w:right w:val="nil"/>
                <w:between w:val="nil"/>
              </w:pBdr>
              <w:spacing w:line="240" w:lineRule="auto"/>
              <w:rPr>
                <w:b/>
              </w:rPr>
            </w:pPr>
          </w:p>
          <w:p w14:paraId="0511A742" w14:textId="77777777" w:rsidR="00BF1A8E" w:rsidRDefault="00021D2E">
            <w:pPr>
              <w:widowControl w:val="0"/>
              <w:pBdr>
                <w:top w:val="nil"/>
                <w:left w:val="nil"/>
                <w:bottom w:val="nil"/>
                <w:right w:val="nil"/>
                <w:between w:val="nil"/>
              </w:pBdr>
              <w:spacing w:line="240" w:lineRule="auto"/>
              <w:ind w:left="2160"/>
              <w:rPr>
                <w:b/>
              </w:rPr>
            </w:pPr>
            <w:r>
              <w:rPr>
                <w:b/>
              </w:rPr>
              <w:t>Possible student outcomes:</w:t>
            </w:r>
          </w:p>
          <w:p w14:paraId="114A54D0" w14:textId="77777777" w:rsidR="00BF1A8E" w:rsidRDefault="00021D2E">
            <w:pPr>
              <w:widowControl w:val="0"/>
              <w:numPr>
                <w:ilvl w:val="0"/>
                <w:numId w:val="9"/>
              </w:numPr>
              <w:pBdr>
                <w:top w:val="nil"/>
                <w:left w:val="nil"/>
                <w:bottom w:val="nil"/>
                <w:right w:val="nil"/>
                <w:between w:val="nil"/>
              </w:pBdr>
              <w:spacing w:line="240" w:lineRule="auto"/>
            </w:pPr>
            <w:r>
              <w:rPr>
                <w:u w:val="single"/>
              </w:rPr>
              <w:t xml:space="preserve">Notes / My Thinking </w:t>
            </w:r>
            <w:r>
              <w:t>(2 column notes) (</w:t>
            </w:r>
            <w:hyperlink r:id="rId30">
              <w:r>
                <w:rPr>
                  <w:color w:val="1155CC"/>
                  <w:u w:val="single"/>
                </w:rPr>
                <w:t>The Comprehension Toolkit</w:t>
              </w:r>
            </w:hyperlink>
            <w:r>
              <w:t>)</w:t>
            </w:r>
          </w:p>
          <w:p w14:paraId="6BA46E20" w14:textId="6A4BFB16" w:rsidR="00BF1A8E" w:rsidRDefault="00021D2E">
            <w:pPr>
              <w:widowControl w:val="0"/>
              <w:numPr>
                <w:ilvl w:val="0"/>
                <w:numId w:val="9"/>
              </w:numPr>
              <w:pBdr>
                <w:top w:val="nil"/>
                <w:left w:val="nil"/>
                <w:bottom w:val="nil"/>
                <w:right w:val="nil"/>
                <w:between w:val="nil"/>
              </w:pBdr>
              <w:spacing w:line="240" w:lineRule="auto"/>
            </w:pPr>
            <w:hyperlink r:id="rId31">
              <w:r>
                <w:rPr>
                  <w:color w:val="1155CC"/>
                  <w:u w:val="single"/>
                </w:rPr>
                <w:t>Analyzing Primary Sources</w:t>
              </w:r>
            </w:hyperlink>
          </w:p>
          <w:p w14:paraId="1E21B52B" w14:textId="77777777" w:rsidR="00BF1A8E" w:rsidRDefault="00021D2E">
            <w:pPr>
              <w:widowControl w:val="0"/>
              <w:numPr>
                <w:ilvl w:val="0"/>
                <w:numId w:val="9"/>
              </w:numPr>
              <w:pBdr>
                <w:top w:val="nil"/>
                <w:left w:val="nil"/>
                <w:bottom w:val="nil"/>
                <w:right w:val="nil"/>
                <w:between w:val="nil"/>
              </w:pBdr>
              <w:spacing w:line="240" w:lineRule="auto"/>
            </w:pPr>
            <w:r>
              <w:t xml:space="preserve">While reading students can code the text and write down OR draw images of their </w:t>
            </w:r>
            <w:r>
              <w:rPr>
                <w:b/>
              </w:rPr>
              <w:t>responses</w:t>
            </w:r>
            <w:r>
              <w:t xml:space="preserve">, </w:t>
            </w:r>
            <w:r>
              <w:rPr>
                <w:b/>
              </w:rPr>
              <w:t>questions</w:t>
            </w:r>
            <w:r>
              <w:t xml:space="preserve">, </w:t>
            </w:r>
            <w:r>
              <w:rPr>
                <w:b/>
              </w:rPr>
              <w:t>connections</w:t>
            </w:r>
            <w:r>
              <w:t xml:space="preserve">, </w:t>
            </w:r>
            <w:r>
              <w:rPr>
                <w:b/>
              </w:rPr>
              <w:t>inferences</w:t>
            </w:r>
            <w:r>
              <w:t xml:space="preserve">, </w:t>
            </w:r>
            <w:proofErr w:type="spellStart"/>
            <w:r>
              <w:t>e</w:t>
            </w:r>
            <w:r>
              <w:t>tc</w:t>
            </w:r>
            <w:proofErr w:type="spellEnd"/>
            <w:r>
              <w:t>… on sticky notes or in their notebooks.</w:t>
            </w:r>
          </w:p>
          <w:p w14:paraId="0E2FE9B2" w14:textId="77777777" w:rsidR="00BF1A8E" w:rsidRDefault="00021D2E">
            <w:pPr>
              <w:widowControl w:val="0"/>
              <w:numPr>
                <w:ilvl w:val="0"/>
                <w:numId w:val="9"/>
              </w:numPr>
              <w:pBdr>
                <w:top w:val="nil"/>
                <w:left w:val="nil"/>
                <w:bottom w:val="nil"/>
                <w:right w:val="nil"/>
                <w:between w:val="nil"/>
              </w:pBdr>
              <w:spacing w:line="240" w:lineRule="auto"/>
            </w:pPr>
            <w:r>
              <w:t>Reflect on how their life is similar and different to people who migrated here</w:t>
            </w:r>
          </w:p>
          <w:p w14:paraId="5F25188B" w14:textId="77777777" w:rsidR="00BF1A8E" w:rsidRDefault="00BF1A8E">
            <w:pPr>
              <w:widowControl w:val="0"/>
              <w:pBdr>
                <w:top w:val="nil"/>
                <w:left w:val="nil"/>
                <w:bottom w:val="nil"/>
                <w:right w:val="nil"/>
                <w:between w:val="nil"/>
              </w:pBdr>
              <w:spacing w:line="240" w:lineRule="auto"/>
            </w:pPr>
          </w:p>
          <w:p w14:paraId="2D2B8642" w14:textId="77777777" w:rsidR="00BF1A8E" w:rsidRDefault="00021D2E">
            <w:pPr>
              <w:widowControl w:val="0"/>
              <w:numPr>
                <w:ilvl w:val="0"/>
                <w:numId w:val="18"/>
              </w:numPr>
              <w:pBdr>
                <w:top w:val="nil"/>
                <w:left w:val="nil"/>
                <w:bottom w:val="nil"/>
                <w:right w:val="nil"/>
                <w:between w:val="nil"/>
              </w:pBdr>
              <w:spacing w:line="240" w:lineRule="auto"/>
            </w:pPr>
            <w:r>
              <w:rPr>
                <w:b/>
                <w:u w:val="single"/>
              </w:rPr>
              <w:t>Work/Jobs:  Agriculture &amp; Mining</w:t>
            </w:r>
            <w:r>
              <w:rPr>
                <w:b/>
              </w:rPr>
              <w:t xml:space="preserve"> </w:t>
            </w:r>
            <w:r>
              <w:t xml:space="preserve">- </w:t>
            </w:r>
            <w:r>
              <w:t xml:space="preserve">Students will learn about the jobs/work and lives of some of the earlier inhabitants (late 1800s to early/mid 1900s) of Colorado and compare/contrast with recent/current inhabitants. Students will use primary sources in their study.  </w:t>
            </w:r>
          </w:p>
          <w:p w14:paraId="79CA4BD1" w14:textId="77777777" w:rsidR="00BF1A8E" w:rsidRDefault="00021D2E">
            <w:pPr>
              <w:widowControl w:val="0"/>
              <w:numPr>
                <w:ilvl w:val="1"/>
                <w:numId w:val="18"/>
              </w:numPr>
              <w:pBdr>
                <w:top w:val="nil"/>
                <w:left w:val="nil"/>
                <w:bottom w:val="nil"/>
                <w:right w:val="nil"/>
                <w:between w:val="nil"/>
              </w:pBdr>
              <w:spacing w:line="240" w:lineRule="auto"/>
            </w:pPr>
            <w:hyperlink r:id="rId32">
              <w:r>
                <w:rPr>
                  <w:color w:val="1155CC"/>
                  <w:u w:val="single"/>
                </w:rPr>
                <w:t>Why did people come</w:t>
              </w:r>
              <w:r>
                <w:rPr>
                  <w:color w:val="1155CC"/>
                  <w:u w:val="single"/>
                </w:rPr>
                <w:t xml:space="preserve"> </w:t>
              </w:r>
              <w:r>
                <w:rPr>
                  <w:color w:val="1155CC"/>
                  <w:u w:val="single"/>
                </w:rPr>
                <w:t>to Boulder - video</w:t>
              </w:r>
            </w:hyperlink>
            <w:r>
              <w:t>? (jobs)</w:t>
            </w:r>
          </w:p>
          <w:p w14:paraId="60CB99D1" w14:textId="77777777" w:rsidR="00BF1A8E" w:rsidRDefault="00BF1A8E">
            <w:pPr>
              <w:widowControl w:val="0"/>
              <w:pBdr>
                <w:top w:val="nil"/>
                <w:left w:val="nil"/>
                <w:bottom w:val="nil"/>
                <w:right w:val="nil"/>
                <w:between w:val="nil"/>
              </w:pBdr>
              <w:spacing w:line="240" w:lineRule="auto"/>
            </w:pPr>
          </w:p>
          <w:p w14:paraId="7DD8E1BB" w14:textId="77777777" w:rsidR="00BF1A8E" w:rsidRDefault="00BF1A8E">
            <w:pPr>
              <w:widowControl w:val="0"/>
              <w:pBdr>
                <w:top w:val="nil"/>
                <w:left w:val="nil"/>
                <w:bottom w:val="nil"/>
                <w:right w:val="nil"/>
                <w:between w:val="nil"/>
              </w:pBdr>
              <w:spacing w:line="240" w:lineRule="auto"/>
            </w:pPr>
          </w:p>
          <w:p w14:paraId="0458B7FA" w14:textId="77777777" w:rsidR="00BF1A8E" w:rsidRDefault="00BF1A8E">
            <w:pPr>
              <w:widowControl w:val="0"/>
              <w:pBdr>
                <w:top w:val="nil"/>
                <w:left w:val="nil"/>
                <w:bottom w:val="nil"/>
                <w:right w:val="nil"/>
                <w:between w:val="nil"/>
              </w:pBdr>
              <w:spacing w:line="240" w:lineRule="auto"/>
            </w:pPr>
          </w:p>
          <w:p w14:paraId="5A969ACE" w14:textId="3C8AF985" w:rsidR="00BF1A8E" w:rsidRDefault="00021D2E">
            <w:pPr>
              <w:widowControl w:val="0"/>
              <w:pBdr>
                <w:top w:val="nil"/>
                <w:left w:val="nil"/>
                <w:bottom w:val="nil"/>
                <w:right w:val="nil"/>
                <w:between w:val="nil"/>
              </w:pBdr>
              <w:spacing w:line="240" w:lineRule="auto"/>
              <w:ind w:left="720"/>
            </w:pPr>
            <w:r>
              <w:t xml:space="preserve">a. </w:t>
            </w:r>
            <w:r>
              <w:rPr>
                <w:b/>
              </w:rPr>
              <w:t xml:space="preserve">Agriculture </w:t>
            </w:r>
            <w:r>
              <w:t>-</w:t>
            </w:r>
            <w:r>
              <w:rPr>
                <w:b/>
              </w:rPr>
              <w:t xml:space="preserve"> </w:t>
            </w:r>
            <w:r>
              <w:t xml:space="preserve">Farming, Ranching, </w:t>
            </w:r>
            <w:r>
              <w:t xml:space="preserve">&amp; Factory Work (Sugar Mills, Meat-processing Plants, </w:t>
            </w:r>
            <w:r>
              <w:t>and Canneries) - Students will study and compare/contrast photos, videos, and writing of early and more current agriculture workers and locations. Share images and writing about agr</w:t>
            </w:r>
            <w:r>
              <w:t xml:space="preserve">icultural workers from this area. </w:t>
            </w:r>
          </w:p>
          <w:p w14:paraId="5EBDB863" w14:textId="77777777" w:rsidR="00BF1A8E" w:rsidRDefault="00BF1A8E">
            <w:pPr>
              <w:widowControl w:val="0"/>
              <w:pBdr>
                <w:top w:val="nil"/>
                <w:left w:val="nil"/>
                <w:bottom w:val="nil"/>
                <w:right w:val="nil"/>
                <w:between w:val="nil"/>
              </w:pBdr>
              <w:spacing w:line="240" w:lineRule="auto"/>
              <w:ind w:left="720"/>
            </w:pPr>
          </w:p>
          <w:p w14:paraId="2F5788DB" w14:textId="77777777" w:rsidR="00BF1A8E" w:rsidRDefault="00021D2E">
            <w:pPr>
              <w:widowControl w:val="0"/>
              <w:numPr>
                <w:ilvl w:val="0"/>
                <w:numId w:val="20"/>
              </w:numPr>
              <w:pBdr>
                <w:top w:val="nil"/>
                <w:left w:val="nil"/>
                <w:bottom w:val="nil"/>
                <w:right w:val="nil"/>
                <w:between w:val="nil"/>
              </w:pBdr>
              <w:spacing w:line="240" w:lineRule="auto"/>
              <w:rPr>
                <w:b/>
              </w:rPr>
            </w:pPr>
            <w:r>
              <w:rPr>
                <w:b/>
              </w:rPr>
              <w:t>Farming &amp; Ranching:</w:t>
            </w:r>
          </w:p>
          <w:p w14:paraId="4C29F9B2" w14:textId="77777777" w:rsidR="00BF1A8E" w:rsidRDefault="00BF1A8E">
            <w:pPr>
              <w:widowControl w:val="0"/>
              <w:pBdr>
                <w:top w:val="nil"/>
                <w:left w:val="nil"/>
                <w:bottom w:val="nil"/>
                <w:right w:val="nil"/>
                <w:between w:val="nil"/>
              </w:pBdr>
              <w:spacing w:line="240" w:lineRule="auto"/>
            </w:pPr>
          </w:p>
          <w:p w14:paraId="015D0E17" w14:textId="77777777" w:rsidR="00BF1A8E" w:rsidRDefault="00021D2E">
            <w:pPr>
              <w:widowControl w:val="0"/>
              <w:numPr>
                <w:ilvl w:val="0"/>
                <w:numId w:val="1"/>
              </w:numPr>
              <w:pBdr>
                <w:top w:val="nil"/>
                <w:left w:val="nil"/>
                <w:bottom w:val="nil"/>
                <w:right w:val="nil"/>
                <w:between w:val="nil"/>
              </w:pBdr>
              <w:spacing w:line="240" w:lineRule="auto"/>
            </w:pPr>
            <w:hyperlink r:id="rId33">
              <w:r>
                <w:rPr>
                  <w:color w:val="1155CC"/>
                  <w:u w:val="single"/>
                </w:rPr>
                <w:t xml:space="preserve">Video </w:t>
              </w:r>
            </w:hyperlink>
            <w:r>
              <w:t>- History of sugar beet production in Colorado</w:t>
            </w:r>
          </w:p>
          <w:p w14:paraId="69F23576" w14:textId="77777777" w:rsidR="00BF1A8E" w:rsidRDefault="00021D2E">
            <w:pPr>
              <w:widowControl w:val="0"/>
              <w:numPr>
                <w:ilvl w:val="0"/>
                <w:numId w:val="1"/>
              </w:numPr>
              <w:pBdr>
                <w:top w:val="nil"/>
                <w:left w:val="nil"/>
                <w:bottom w:val="nil"/>
                <w:right w:val="nil"/>
                <w:between w:val="nil"/>
              </w:pBdr>
              <w:spacing w:line="240" w:lineRule="auto"/>
            </w:pPr>
            <w:hyperlink r:id="rId34">
              <w:r>
                <w:rPr>
                  <w:color w:val="1155CC"/>
                  <w:u w:val="single"/>
                </w:rPr>
                <w:t xml:space="preserve">Video </w:t>
              </w:r>
            </w:hyperlink>
            <w:r>
              <w:t>- woman talking about family working on beet fields and some hardships they faced</w:t>
            </w:r>
          </w:p>
          <w:p w14:paraId="0BF9D70C" w14:textId="77777777" w:rsidR="00BF1A8E" w:rsidRDefault="00021D2E">
            <w:pPr>
              <w:widowControl w:val="0"/>
              <w:numPr>
                <w:ilvl w:val="0"/>
                <w:numId w:val="1"/>
              </w:numPr>
              <w:pBdr>
                <w:top w:val="nil"/>
                <w:left w:val="nil"/>
                <w:bottom w:val="nil"/>
                <w:right w:val="nil"/>
                <w:between w:val="nil"/>
              </w:pBdr>
              <w:spacing w:line="240" w:lineRule="auto"/>
            </w:pPr>
            <w:hyperlink r:id="rId35">
              <w:r>
                <w:rPr>
                  <w:color w:val="1155CC"/>
                  <w:u w:val="single"/>
                </w:rPr>
                <w:t>Photo showing men and woman topping beets</w:t>
              </w:r>
            </w:hyperlink>
            <w:r>
              <w:t xml:space="preserve"> (Catalog # </w:t>
            </w:r>
            <w:r>
              <w:rPr>
                <w:shd w:val="clear" w:color="auto" w:fill="F8F8F8"/>
              </w:rPr>
              <w:t>1973.109.329</w:t>
            </w:r>
            <w:r>
              <w:rPr>
                <w:sz w:val="19"/>
                <w:szCs w:val="19"/>
                <w:shd w:val="clear" w:color="auto" w:fill="F8F8F8"/>
              </w:rPr>
              <w:t>)</w:t>
            </w:r>
          </w:p>
          <w:p w14:paraId="0ABBAAE0" w14:textId="77777777" w:rsidR="00BF1A8E" w:rsidRDefault="00021D2E">
            <w:pPr>
              <w:widowControl w:val="0"/>
              <w:numPr>
                <w:ilvl w:val="0"/>
                <w:numId w:val="1"/>
              </w:numPr>
              <w:pBdr>
                <w:top w:val="nil"/>
                <w:left w:val="nil"/>
                <w:bottom w:val="nil"/>
                <w:right w:val="nil"/>
                <w:between w:val="nil"/>
              </w:pBdr>
              <w:spacing w:line="240" w:lineRule="auto"/>
            </w:pPr>
            <w:hyperlink r:id="rId36">
              <w:r>
                <w:rPr>
                  <w:color w:val="1155CC"/>
                  <w:u w:val="single"/>
                </w:rPr>
                <w:t>Photo showing vertical rows in a large sugar beet field, early 20th cen</w:t>
              </w:r>
              <w:r>
                <w:rPr>
                  <w:color w:val="1155CC"/>
                  <w:u w:val="single"/>
                </w:rPr>
                <w:t>tury</w:t>
              </w:r>
            </w:hyperlink>
            <w:r>
              <w:t xml:space="preserve"> (Catalog # </w:t>
            </w:r>
            <w:r>
              <w:rPr>
                <w:shd w:val="clear" w:color="auto" w:fill="F8F8F8"/>
              </w:rPr>
              <w:t>1973.109.328</w:t>
            </w:r>
            <w:r>
              <w:rPr>
                <w:sz w:val="19"/>
                <w:szCs w:val="19"/>
                <w:shd w:val="clear" w:color="auto" w:fill="F8F8F8"/>
              </w:rPr>
              <w:t>)</w:t>
            </w:r>
          </w:p>
          <w:p w14:paraId="5C96F9BD" w14:textId="77777777" w:rsidR="00BF1A8E" w:rsidRDefault="00021D2E">
            <w:pPr>
              <w:widowControl w:val="0"/>
              <w:numPr>
                <w:ilvl w:val="0"/>
                <w:numId w:val="1"/>
              </w:numPr>
              <w:pBdr>
                <w:top w:val="nil"/>
                <w:left w:val="nil"/>
                <w:bottom w:val="nil"/>
                <w:right w:val="nil"/>
                <w:between w:val="nil"/>
              </w:pBdr>
              <w:spacing w:line="240" w:lineRule="auto"/>
            </w:pPr>
            <w:hyperlink r:id="rId37">
              <w:r>
                <w:rPr>
                  <w:color w:val="1155CC"/>
                  <w:u w:val="single"/>
                </w:rPr>
                <w:t>Photo of a team of people working with a horse-drawn digger when harvesting sugar beets, early 20th century</w:t>
              </w:r>
            </w:hyperlink>
            <w:r>
              <w:t xml:space="preserve"> (Catalog # 1973.10</w:t>
            </w:r>
            <w:r>
              <w:t>9.323</w:t>
            </w:r>
            <w:r>
              <w:rPr>
                <w:sz w:val="19"/>
                <w:szCs w:val="19"/>
                <w:shd w:val="clear" w:color="auto" w:fill="F8F8F8"/>
              </w:rPr>
              <w:t>)</w:t>
            </w:r>
          </w:p>
          <w:p w14:paraId="26F7A180" w14:textId="77777777" w:rsidR="00BF1A8E" w:rsidRDefault="00021D2E">
            <w:pPr>
              <w:widowControl w:val="0"/>
              <w:numPr>
                <w:ilvl w:val="0"/>
                <w:numId w:val="1"/>
              </w:numPr>
              <w:pBdr>
                <w:top w:val="nil"/>
                <w:left w:val="nil"/>
                <w:bottom w:val="nil"/>
                <w:right w:val="nil"/>
                <w:between w:val="nil"/>
              </w:pBdr>
              <w:spacing w:line="240" w:lineRule="auto"/>
            </w:pPr>
            <w:hyperlink r:id="rId38">
              <w:r>
                <w:rPr>
                  <w:color w:val="1155CC"/>
                  <w:u w:val="single"/>
                </w:rPr>
                <w:t xml:space="preserve">Photo of a huge pile of sugar beets outside the processing factory in Longmont, </w:t>
              </w:r>
              <w:proofErr w:type="gramStart"/>
              <w:r>
                <w:rPr>
                  <w:color w:val="1155CC"/>
                  <w:u w:val="single"/>
                </w:rPr>
                <w:t>early  20</w:t>
              </w:r>
              <w:proofErr w:type="gramEnd"/>
              <w:r>
                <w:rPr>
                  <w:color w:val="1155CC"/>
                  <w:u w:val="single"/>
                </w:rPr>
                <w:t>th century</w:t>
              </w:r>
            </w:hyperlink>
            <w:r>
              <w:t xml:space="preserve"> (Catalog # 1973.109.326</w:t>
            </w:r>
            <w:r>
              <w:rPr>
                <w:sz w:val="19"/>
                <w:szCs w:val="19"/>
                <w:shd w:val="clear" w:color="auto" w:fill="F8F8F8"/>
              </w:rPr>
              <w:t>)</w:t>
            </w:r>
          </w:p>
          <w:p w14:paraId="04FB7D2D" w14:textId="77777777" w:rsidR="00BF1A8E" w:rsidRDefault="00021D2E">
            <w:pPr>
              <w:widowControl w:val="0"/>
              <w:numPr>
                <w:ilvl w:val="0"/>
                <w:numId w:val="1"/>
              </w:numPr>
              <w:pBdr>
                <w:top w:val="nil"/>
                <w:left w:val="nil"/>
                <w:bottom w:val="nil"/>
                <w:right w:val="nil"/>
                <w:between w:val="nil"/>
              </w:pBdr>
              <w:spacing w:line="240" w:lineRule="auto"/>
              <w:rPr>
                <w:sz w:val="19"/>
                <w:szCs w:val="19"/>
                <w:shd w:val="clear" w:color="auto" w:fill="F8F8F8"/>
              </w:rPr>
            </w:pPr>
            <w:hyperlink r:id="rId39">
              <w:r>
                <w:rPr>
                  <w:color w:val="1155CC"/>
                  <w:u w:val="single"/>
                </w:rPr>
                <w:t xml:space="preserve">Photo of </w:t>
              </w:r>
              <w:proofErr w:type="spellStart"/>
              <w:r>
                <w:rPr>
                  <w:color w:val="1155CC"/>
                  <w:u w:val="single"/>
                </w:rPr>
                <w:t>Suazo</w:t>
              </w:r>
              <w:proofErr w:type="spellEnd"/>
              <w:r>
                <w:rPr>
                  <w:color w:val="1155CC"/>
                  <w:u w:val="single"/>
                </w:rPr>
                <w:t xml:space="preserve"> Family topping beets</w:t>
              </w:r>
            </w:hyperlink>
            <w:r>
              <w:t xml:space="preserve"> (Catalog # 2007.024.003</w:t>
            </w:r>
            <w:r>
              <w:rPr>
                <w:shd w:val="clear" w:color="auto" w:fill="F8F8F8"/>
              </w:rPr>
              <w:t>)</w:t>
            </w:r>
          </w:p>
          <w:p w14:paraId="3EFDDA60" w14:textId="2014EBC7" w:rsidR="00BF1A8E" w:rsidRDefault="00021D2E">
            <w:pPr>
              <w:widowControl w:val="0"/>
              <w:numPr>
                <w:ilvl w:val="0"/>
                <w:numId w:val="1"/>
              </w:numPr>
              <w:pBdr>
                <w:top w:val="nil"/>
                <w:left w:val="nil"/>
                <w:bottom w:val="nil"/>
                <w:right w:val="nil"/>
                <w:between w:val="nil"/>
              </w:pBdr>
              <w:spacing w:line="240" w:lineRule="auto"/>
              <w:rPr>
                <w:shd w:val="clear" w:color="auto" w:fill="F8F8F8"/>
              </w:rPr>
            </w:pPr>
            <w:hyperlink r:id="rId40">
              <w:r>
                <w:rPr>
                  <w:color w:val="1155CC"/>
                  <w:u w:val="single"/>
                </w:rPr>
                <w:t>Ar</w:t>
              </w:r>
              <w:r>
                <w:rPr>
                  <w:color w:val="1155CC"/>
                  <w:u w:val="single"/>
                </w:rPr>
                <w:t>t</w:t>
              </w:r>
              <w:r>
                <w:rPr>
                  <w:color w:val="1155CC"/>
                  <w:u w:val="single"/>
                </w:rPr>
                <w:t>icle</w:t>
              </w:r>
            </w:hyperlink>
            <w:r>
              <w:t xml:space="preserve"> </w:t>
            </w:r>
            <w:r>
              <w:rPr>
                <w:shd w:val="clear" w:color="auto" w:fill="F8F8F8"/>
              </w:rPr>
              <w:t xml:space="preserve">- </w:t>
            </w:r>
            <w:r>
              <w:rPr>
                <w:highlight w:val="white"/>
                <w:u w:val="single"/>
              </w:rPr>
              <w:t>Sugar beets brought early Hispanics to Longmont</w:t>
            </w:r>
          </w:p>
          <w:p w14:paraId="2BAF631A" w14:textId="77777777" w:rsidR="00BF1A8E" w:rsidRDefault="00021D2E">
            <w:pPr>
              <w:widowControl w:val="0"/>
              <w:numPr>
                <w:ilvl w:val="0"/>
                <w:numId w:val="1"/>
              </w:numPr>
              <w:pBdr>
                <w:top w:val="nil"/>
                <w:left w:val="nil"/>
                <w:bottom w:val="nil"/>
                <w:right w:val="nil"/>
                <w:between w:val="nil"/>
              </w:pBdr>
              <w:spacing w:line="240" w:lineRule="auto"/>
            </w:pPr>
            <w:hyperlink r:id="rId41">
              <w:r>
                <w:rPr>
                  <w:color w:val="1155CC"/>
                  <w:u w:val="single"/>
                </w:rPr>
                <w:t xml:space="preserve">Photo of the Certificate of Merit issued by Great </w:t>
              </w:r>
              <w:r>
                <w:rPr>
                  <w:color w:val="1155CC"/>
                  <w:u w:val="single"/>
                </w:rPr>
                <w:t xml:space="preserve">Western Sugar to </w:t>
              </w:r>
              <w:proofErr w:type="spellStart"/>
              <w:r>
                <w:rPr>
                  <w:color w:val="1155CC"/>
                  <w:u w:val="single"/>
                </w:rPr>
                <w:t>Canuto</w:t>
              </w:r>
              <w:proofErr w:type="spellEnd"/>
              <w:r>
                <w:rPr>
                  <w:color w:val="1155CC"/>
                  <w:u w:val="single"/>
                </w:rPr>
                <w:t xml:space="preserve"> Martinez in 1929</w:t>
              </w:r>
            </w:hyperlink>
            <w:r>
              <w:t>; he and 10 members of his family had carried out all the necessary steps to raise beets on 61 acres</w:t>
            </w:r>
          </w:p>
          <w:p w14:paraId="0279A834" w14:textId="77777777" w:rsidR="00BF1A8E" w:rsidRDefault="00021D2E">
            <w:pPr>
              <w:widowControl w:val="0"/>
              <w:numPr>
                <w:ilvl w:val="0"/>
                <w:numId w:val="1"/>
              </w:numPr>
              <w:pBdr>
                <w:top w:val="nil"/>
                <w:left w:val="nil"/>
                <w:bottom w:val="nil"/>
                <w:right w:val="nil"/>
                <w:between w:val="nil"/>
              </w:pBdr>
              <w:spacing w:line="240" w:lineRule="auto"/>
            </w:pPr>
            <w:hyperlink r:id="rId42">
              <w:r>
                <w:rPr>
                  <w:color w:val="1155CC"/>
                  <w:u w:val="single"/>
                </w:rPr>
                <w:t>Contract for Hand Labor for the season of 1928</w:t>
              </w:r>
            </w:hyperlink>
          </w:p>
          <w:p w14:paraId="10367882" w14:textId="77777777" w:rsidR="00BF1A8E" w:rsidRDefault="00021D2E">
            <w:pPr>
              <w:widowControl w:val="0"/>
              <w:numPr>
                <w:ilvl w:val="0"/>
                <w:numId w:val="1"/>
              </w:numPr>
              <w:pBdr>
                <w:top w:val="nil"/>
                <w:left w:val="nil"/>
                <w:bottom w:val="nil"/>
                <w:right w:val="nil"/>
                <w:between w:val="nil"/>
              </w:pBdr>
              <w:spacing w:line="240" w:lineRule="auto"/>
            </w:pPr>
            <w:hyperlink r:id="rId43">
              <w:r>
                <w:rPr>
                  <w:color w:val="1155CC"/>
                  <w:u w:val="single"/>
                </w:rPr>
                <w:t>Undated photo of an elderly couple in front of a very, old car</w:t>
              </w:r>
            </w:hyperlink>
            <w:r>
              <w:t>; farm workers used cars to get to each summer’s place</w:t>
            </w:r>
            <w:r>
              <w:t xml:space="preserve"> of employment and to move around between the fields</w:t>
            </w:r>
          </w:p>
          <w:p w14:paraId="14B9CDC0" w14:textId="795AB3F4" w:rsidR="00BF1A8E" w:rsidRDefault="00021D2E">
            <w:pPr>
              <w:widowControl w:val="0"/>
              <w:numPr>
                <w:ilvl w:val="0"/>
                <w:numId w:val="1"/>
              </w:numPr>
              <w:pBdr>
                <w:top w:val="nil"/>
                <w:left w:val="nil"/>
                <w:bottom w:val="nil"/>
                <w:right w:val="nil"/>
                <w:between w:val="nil"/>
              </w:pBdr>
              <w:spacing w:line="240" w:lineRule="auto"/>
            </w:pPr>
            <w:hyperlink r:id="rId44">
              <w:r>
                <w:rPr>
                  <w:color w:val="1155CC"/>
                  <w:u w:val="single"/>
                </w:rPr>
                <w:t>The Contributions of La</w:t>
              </w:r>
              <w:r>
                <w:rPr>
                  <w:color w:val="1155CC"/>
                  <w:u w:val="single"/>
                </w:rPr>
                <w:t>t</w:t>
              </w:r>
              <w:r>
                <w:rPr>
                  <w:color w:val="1155CC"/>
                  <w:u w:val="single"/>
                </w:rPr>
                <w:t>ino W</w:t>
              </w:r>
              <w:r>
                <w:rPr>
                  <w:color w:val="1155CC"/>
                  <w:u w:val="single"/>
                </w:rPr>
                <w:t>o</w:t>
              </w:r>
              <w:r>
                <w:rPr>
                  <w:color w:val="1155CC"/>
                  <w:u w:val="single"/>
                </w:rPr>
                <w:t>rkers 1900-1940</w:t>
              </w:r>
            </w:hyperlink>
          </w:p>
          <w:p w14:paraId="371703E9" w14:textId="77777777" w:rsidR="00BF1A8E" w:rsidRDefault="00021D2E">
            <w:pPr>
              <w:widowControl w:val="0"/>
              <w:numPr>
                <w:ilvl w:val="0"/>
                <w:numId w:val="1"/>
              </w:numPr>
              <w:pBdr>
                <w:top w:val="nil"/>
                <w:left w:val="nil"/>
                <w:bottom w:val="nil"/>
                <w:right w:val="nil"/>
                <w:between w:val="nil"/>
              </w:pBdr>
              <w:spacing w:line="240" w:lineRule="auto"/>
            </w:pPr>
            <w:r>
              <w:rPr>
                <w:u w:val="single"/>
              </w:rPr>
              <w:t>The Colorado Story</w:t>
            </w:r>
            <w:r>
              <w:t>:  Chapter 5 sections on “Homestead</w:t>
            </w:r>
            <w:r>
              <w:t xml:space="preserve">ing” &amp; “Farming the   </w:t>
            </w:r>
          </w:p>
          <w:p w14:paraId="08FDCE3A" w14:textId="77777777" w:rsidR="00BF1A8E" w:rsidRDefault="00021D2E">
            <w:pPr>
              <w:widowControl w:val="0"/>
              <w:numPr>
                <w:ilvl w:val="0"/>
                <w:numId w:val="1"/>
              </w:numPr>
              <w:pBdr>
                <w:top w:val="nil"/>
                <w:left w:val="nil"/>
                <w:bottom w:val="nil"/>
                <w:right w:val="nil"/>
                <w:between w:val="nil"/>
              </w:pBdr>
              <w:spacing w:line="240" w:lineRule="auto"/>
            </w:pPr>
            <w:r>
              <w:t>Plains” pp. 121-122</w:t>
            </w:r>
          </w:p>
          <w:p w14:paraId="0BDD2C9D" w14:textId="77777777" w:rsidR="00BF1A8E" w:rsidRDefault="00021D2E">
            <w:pPr>
              <w:widowControl w:val="0"/>
              <w:numPr>
                <w:ilvl w:val="0"/>
                <w:numId w:val="1"/>
              </w:numPr>
              <w:pBdr>
                <w:top w:val="nil"/>
                <w:left w:val="nil"/>
                <w:bottom w:val="nil"/>
                <w:right w:val="nil"/>
                <w:between w:val="nil"/>
              </w:pBdr>
              <w:spacing w:line="240" w:lineRule="auto"/>
            </w:pPr>
            <w:r>
              <w:rPr>
                <w:u w:val="single"/>
              </w:rPr>
              <w:t>The Colorado Story</w:t>
            </w:r>
            <w:r>
              <w:t>:  Chapter 5 section on “Ranching,” pp. 140-145</w:t>
            </w:r>
          </w:p>
          <w:p w14:paraId="3F053696" w14:textId="77777777" w:rsidR="00BF1A8E" w:rsidRDefault="00021D2E">
            <w:pPr>
              <w:widowControl w:val="0"/>
              <w:numPr>
                <w:ilvl w:val="0"/>
                <w:numId w:val="1"/>
              </w:numPr>
              <w:pBdr>
                <w:top w:val="nil"/>
                <w:left w:val="nil"/>
                <w:bottom w:val="nil"/>
                <w:right w:val="nil"/>
                <w:between w:val="nil"/>
              </w:pBdr>
              <w:spacing w:line="240" w:lineRule="auto"/>
            </w:pPr>
            <w:r>
              <w:rPr>
                <w:u w:val="single"/>
              </w:rPr>
              <w:t>The Colorado Story</w:t>
            </w:r>
            <w:r>
              <w:t>:  Chapter 6 section on “A New Century” p. 150</w:t>
            </w:r>
          </w:p>
          <w:p w14:paraId="460BF122" w14:textId="77777777" w:rsidR="00BF1A8E" w:rsidRDefault="00021D2E">
            <w:pPr>
              <w:widowControl w:val="0"/>
              <w:numPr>
                <w:ilvl w:val="0"/>
                <w:numId w:val="1"/>
              </w:numPr>
              <w:pBdr>
                <w:top w:val="nil"/>
                <w:left w:val="nil"/>
                <w:bottom w:val="nil"/>
                <w:right w:val="nil"/>
                <w:between w:val="nil"/>
              </w:pBdr>
              <w:spacing w:line="240" w:lineRule="auto"/>
            </w:pPr>
            <w:r>
              <w:rPr>
                <w:u w:val="single"/>
              </w:rPr>
              <w:t xml:space="preserve">The Colorado Story:  </w:t>
            </w:r>
            <w:r>
              <w:t xml:space="preserve">Chapter 6 section on “Hard Times” and “The Pueblo Flood” pp. </w:t>
            </w:r>
            <w:r>
              <w:t>158-159</w:t>
            </w:r>
          </w:p>
          <w:p w14:paraId="532E7A9E" w14:textId="77777777" w:rsidR="00BF1A8E" w:rsidRDefault="00BF1A8E">
            <w:pPr>
              <w:widowControl w:val="0"/>
              <w:pBdr>
                <w:top w:val="nil"/>
                <w:left w:val="nil"/>
                <w:bottom w:val="nil"/>
                <w:right w:val="nil"/>
                <w:between w:val="nil"/>
              </w:pBdr>
              <w:spacing w:line="240" w:lineRule="auto"/>
            </w:pPr>
          </w:p>
          <w:p w14:paraId="3922F45D" w14:textId="77777777" w:rsidR="00BF1A8E" w:rsidRDefault="00021D2E">
            <w:pPr>
              <w:widowControl w:val="0"/>
              <w:pBdr>
                <w:top w:val="nil"/>
                <w:left w:val="nil"/>
                <w:bottom w:val="nil"/>
                <w:right w:val="nil"/>
                <w:between w:val="nil"/>
              </w:pBdr>
              <w:spacing w:line="240" w:lineRule="auto"/>
              <w:ind w:left="1440"/>
            </w:pPr>
            <w:r>
              <w:t xml:space="preserve">Possible </w:t>
            </w:r>
            <w:r>
              <w:rPr>
                <w:b/>
              </w:rPr>
              <w:t>student outcomes:</w:t>
            </w:r>
            <w:r>
              <w:t xml:space="preserve"> </w:t>
            </w:r>
          </w:p>
          <w:p w14:paraId="0D055C05" w14:textId="44CE044B" w:rsidR="00BF1A8E" w:rsidRDefault="00021D2E">
            <w:pPr>
              <w:widowControl w:val="0"/>
              <w:numPr>
                <w:ilvl w:val="0"/>
                <w:numId w:val="5"/>
              </w:numPr>
              <w:pBdr>
                <w:top w:val="nil"/>
                <w:left w:val="nil"/>
                <w:bottom w:val="nil"/>
                <w:right w:val="nil"/>
                <w:between w:val="nil"/>
              </w:pBdr>
              <w:spacing w:line="240" w:lineRule="auto"/>
              <w:ind w:left="2160"/>
            </w:pPr>
            <w:r>
              <w:t>Students will make inferences about new vocabulary</w:t>
            </w:r>
            <w:r w:rsidR="006438D6">
              <w:t xml:space="preserve"> </w:t>
            </w:r>
            <w:r>
              <w:t xml:space="preserve">and can add them to their </w:t>
            </w:r>
            <w:r>
              <w:rPr>
                <w:b/>
              </w:rPr>
              <w:t xml:space="preserve">Social Studies </w:t>
            </w:r>
            <w:r>
              <w:rPr>
                <w:b/>
                <w:u w:val="single"/>
              </w:rPr>
              <w:t>Glossary Graphic Organizer Vocabulary</w:t>
            </w:r>
            <w:r>
              <w:rPr>
                <w:b/>
              </w:rPr>
              <w:t xml:space="preserve"> </w:t>
            </w:r>
            <w:r>
              <w:t xml:space="preserve">pages (word, picture of word, definition, use word in sentence). </w:t>
            </w:r>
          </w:p>
          <w:p w14:paraId="21A7E331" w14:textId="45A550EB" w:rsidR="00BF1A8E" w:rsidRDefault="00021D2E">
            <w:pPr>
              <w:widowControl w:val="0"/>
              <w:numPr>
                <w:ilvl w:val="0"/>
                <w:numId w:val="5"/>
              </w:numPr>
              <w:pBdr>
                <w:top w:val="nil"/>
                <w:left w:val="nil"/>
                <w:bottom w:val="nil"/>
                <w:right w:val="nil"/>
                <w:between w:val="nil"/>
              </w:pBdr>
              <w:spacing w:line="240" w:lineRule="auto"/>
              <w:ind w:left="2160"/>
            </w:pPr>
            <w:r>
              <w:t xml:space="preserve">Students can use one of the activities from </w:t>
            </w:r>
            <w:hyperlink r:id="rId45">
              <w:r>
                <w:rPr>
                  <w:color w:val="1155CC"/>
                  <w:u w:val="single"/>
                </w:rPr>
                <w:t>Analyzing Primary Sources</w:t>
              </w:r>
            </w:hyperlink>
            <w:r>
              <w:t xml:space="preserve"> to reflect on th</w:t>
            </w:r>
            <w:r>
              <w:t xml:space="preserve">e images/writing.  </w:t>
            </w:r>
          </w:p>
          <w:p w14:paraId="40C38B31" w14:textId="77777777" w:rsidR="00BF1A8E" w:rsidRDefault="00021D2E">
            <w:pPr>
              <w:widowControl w:val="0"/>
              <w:numPr>
                <w:ilvl w:val="0"/>
                <w:numId w:val="12"/>
              </w:numPr>
              <w:pBdr>
                <w:top w:val="nil"/>
                <w:left w:val="nil"/>
                <w:bottom w:val="nil"/>
                <w:right w:val="nil"/>
                <w:between w:val="nil"/>
              </w:pBdr>
              <w:spacing w:line="240" w:lineRule="auto"/>
              <w:ind w:left="2160"/>
            </w:pPr>
            <w:r>
              <w:t>Students write a journal entry from the perspective of a migrant farmer, a child working on the fields, etc...</w:t>
            </w:r>
          </w:p>
          <w:p w14:paraId="28BFC014" w14:textId="77777777" w:rsidR="00BF1A8E" w:rsidRDefault="00021D2E">
            <w:pPr>
              <w:widowControl w:val="0"/>
              <w:numPr>
                <w:ilvl w:val="0"/>
                <w:numId w:val="12"/>
              </w:numPr>
              <w:pBdr>
                <w:top w:val="nil"/>
                <w:left w:val="nil"/>
                <w:bottom w:val="nil"/>
                <w:right w:val="nil"/>
                <w:between w:val="nil"/>
              </w:pBdr>
              <w:spacing w:line="240" w:lineRule="auto"/>
              <w:ind w:left="2160"/>
            </w:pPr>
            <w:r>
              <w:t>Students can use comprehension strategies of visualizing and making inferences as they read and study the images/writing.</w:t>
            </w:r>
          </w:p>
          <w:p w14:paraId="5F387A9B" w14:textId="77777777" w:rsidR="00BF1A8E" w:rsidRDefault="00021D2E">
            <w:pPr>
              <w:widowControl w:val="0"/>
              <w:numPr>
                <w:ilvl w:val="0"/>
                <w:numId w:val="12"/>
              </w:numPr>
              <w:pBdr>
                <w:top w:val="nil"/>
                <w:left w:val="nil"/>
                <w:bottom w:val="nil"/>
                <w:right w:val="nil"/>
                <w:between w:val="nil"/>
              </w:pBdr>
              <w:spacing w:line="240" w:lineRule="auto"/>
              <w:ind w:left="2160"/>
            </w:pPr>
            <w:r>
              <w:t>Students may share orally or in written form about a specific person or group of people that they have researched/studied demonstrating evidence of learning in one of the assessments (in assessment section) below.</w:t>
            </w:r>
          </w:p>
          <w:p w14:paraId="14C4871E" w14:textId="77777777" w:rsidR="00BF1A8E" w:rsidRDefault="00BF1A8E">
            <w:pPr>
              <w:widowControl w:val="0"/>
              <w:pBdr>
                <w:top w:val="nil"/>
                <w:left w:val="nil"/>
                <w:bottom w:val="nil"/>
                <w:right w:val="nil"/>
                <w:between w:val="nil"/>
              </w:pBdr>
              <w:spacing w:line="240" w:lineRule="auto"/>
            </w:pPr>
          </w:p>
          <w:p w14:paraId="52805893" w14:textId="77777777" w:rsidR="00BF1A8E" w:rsidRDefault="00BF1A8E">
            <w:pPr>
              <w:widowControl w:val="0"/>
              <w:pBdr>
                <w:top w:val="nil"/>
                <w:left w:val="nil"/>
                <w:bottom w:val="nil"/>
                <w:right w:val="nil"/>
                <w:between w:val="nil"/>
              </w:pBdr>
              <w:spacing w:line="240" w:lineRule="auto"/>
            </w:pPr>
          </w:p>
          <w:p w14:paraId="20D2CE9B" w14:textId="77777777" w:rsidR="00BF1A8E" w:rsidRDefault="00021D2E">
            <w:pPr>
              <w:widowControl w:val="0"/>
              <w:numPr>
                <w:ilvl w:val="0"/>
                <w:numId w:val="21"/>
              </w:numPr>
              <w:pBdr>
                <w:top w:val="nil"/>
                <w:left w:val="nil"/>
                <w:bottom w:val="nil"/>
                <w:right w:val="nil"/>
                <w:between w:val="nil"/>
              </w:pBdr>
              <w:spacing w:line="240" w:lineRule="auto"/>
              <w:ind w:left="1710"/>
            </w:pPr>
            <w:r>
              <w:rPr>
                <w:b/>
              </w:rPr>
              <w:t>Factory Work (Sugar Mills, Meat-processi</w:t>
            </w:r>
            <w:r>
              <w:rPr>
                <w:b/>
              </w:rPr>
              <w:t>ng Plants, Canneries)</w:t>
            </w:r>
            <w:r>
              <w:t>:</w:t>
            </w:r>
          </w:p>
          <w:p w14:paraId="524CC38F" w14:textId="77777777" w:rsidR="00BF1A8E" w:rsidRDefault="00021D2E">
            <w:pPr>
              <w:widowControl w:val="0"/>
              <w:pBdr>
                <w:top w:val="nil"/>
                <w:left w:val="nil"/>
                <w:bottom w:val="nil"/>
                <w:right w:val="nil"/>
                <w:between w:val="nil"/>
              </w:pBdr>
              <w:spacing w:line="240" w:lineRule="auto"/>
              <w:ind w:left="1440"/>
              <w:jc w:val="both"/>
            </w:pPr>
            <w:r>
              <w:t xml:space="preserve">                </w:t>
            </w:r>
          </w:p>
          <w:p w14:paraId="65F72814" w14:textId="77777777" w:rsidR="00BF1A8E" w:rsidRDefault="00021D2E">
            <w:pPr>
              <w:widowControl w:val="0"/>
              <w:numPr>
                <w:ilvl w:val="0"/>
                <w:numId w:val="14"/>
              </w:numPr>
              <w:pBdr>
                <w:top w:val="nil"/>
                <w:left w:val="nil"/>
                <w:bottom w:val="nil"/>
                <w:right w:val="nil"/>
                <w:between w:val="nil"/>
              </w:pBdr>
              <w:spacing w:line="240" w:lineRule="auto"/>
            </w:pPr>
            <w:hyperlink r:id="rId46">
              <w:r>
                <w:rPr>
                  <w:color w:val="1155CC"/>
                  <w:u w:val="single"/>
                </w:rPr>
                <w:t>Sugar Mill image (1900 -1920)</w:t>
              </w:r>
            </w:hyperlink>
            <w:r>
              <w:t xml:space="preserve"> (Catalog # 1973.109.320</w:t>
            </w:r>
            <w:r>
              <w:rPr>
                <w:sz w:val="19"/>
                <w:szCs w:val="19"/>
                <w:shd w:val="clear" w:color="auto" w:fill="F8F8F8"/>
              </w:rPr>
              <w:t>)</w:t>
            </w:r>
          </w:p>
          <w:p w14:paraId="55C96D04" w14:textId="77777777" w:rsidR="00BF1A8E" w:rsidRDefault="00021D2E">
            <w:pPr>
              <w:widowControl w:val="0"/>
              <w:numPr>
                <w:ilvl w:val="0"/>
                <w:numId w:val="14"/>
              </w:numPr>
              <w:pBdr>
                <w:top w:val="nil"/>
                <w:left w:val="nil"/>
                <w:bottom w:val="nil"/>
                <w:right w:val="nil"/>
                <w:between w:val="nil"/>
              </w:pBdr>
              <w:spacing w:line="240" w:lineRule="auto"/>
            </w:pPr>
            <w:hyperlink r:id="rId47">
              <w:r>
                <w:rPr>
                  <w:color w:val="1155CC"/>
                  <w:u w:val="single"/>
                </w:rPr>
                <w:t>Sugar Beets image (1904 - 1926)</w:t>
              </w:r>
            </w:hyperlink>
            <w:r>
              <w:t xml:space="preserve"> (Catalog # 1973.109.326</w:t>
            </w:r>
            <w:r>
              <w:rPr>
                <w:sz w:val="19"/>
                <w:szCs w:val="19"/>
                <w:shd w:val="clear" w:color="auto" w:fill="F8F8F8"/>
              </w:rPr>
              <w:t>)</w:t>
            </w:r>
          </w:p>
          <w:p w14:paraId="2B6825EB" w14:textId="77777777" w:rsidR="00BF1A8E" w:rsidRDefault="00021D2E">
            <w:pPr>
              <w:widowControl w:val="0"/>
              <w:numPr>
                <w:ilvl w:val="0"/>
                <w:numId w:val="14"/>
              </w:numPr>
              <w:pBdr>
                <w:top w:val="nil"/>
                <w:left w:val="nil"/>
                <w:bottom w:val="nil"/>
                <w:right w:val="nil"/>
                <w:between w:val="nil"/>
              </w:pBdr>
              <w:spacing w:line="240" w:lineRule="auto"/>
            </w:pPr>
            <w:hyperlink r:id="rId48">
              <w:r>
                <w:rPr>
                  <w:color w:val="1155CC"/>
                  <w:u w:val="single"/>
                </w:rPr>
                <w:t>E</w:t>
              </w:r>
              <w:r>
                <w:rPr>
                  <w:color w:val="1155CC"/>
                  <w:u w:val="single"/>
                </w:rPr>
                <w:t>mpson Cannery image (Longmont 1910-1930)</w:t>
              </w:r>
            </w:hyperlink>
            <w:r>
              <w:t xml:space="preserve"> (Catalog # 1971.166.022</w:t>
            </w:r>
            <w:r>
              <w:rPr>
                <w:sz w:val="19"/>
                <w:szCs w:val="19"/>
                <w:shd w:val="clear" w:color="auto" w:fill="F8F8F8"/>
              </w:rPr>
              <w:t>)</w:t>
            </w:r>
            <w:r>
              <w:t xml:space="preserve"> </w:t>
            </w:r>
          </w:p>
          <w:p w14:paraId="55837EB0" w14:textId="766D6DA4" w:rsidR="00BF1A8E" w:rsidRDefault="00021D2E">
            <w:pPr>
              <w:widowControl w:val="0"/>
              <w:numPr>
                <w:ilvl w:val="0"/>
                <w:numId w:val="14"/>
              </w:numPr>
              <w:pBdr>
                <w:top w:val="nil"/>
                <w:left w:val="nil"/>
                <w:bottom w:val="nil"/>
                <w:right w:val="nil"/>
                <w:between w:val="nil"/>
              </w:pBdr>
              <w:spacing w:line="240" w:lineRule="auto"/>
            </w:pPr>
            <w:hyperlink r:id="rId49">
              <w:r>
                <w:rPr>
                  <w:color w:val="1155CC"/>
                  <w:u w:val="single"/>
                </w:rPr>
                <w:t>“The Contributions of Latino Workers 1900-1940</w:t>
              </w:r>
            </w:hyperlink>
          </w:p>
          <w:p w14:paraId="30A0095E" w14:textId="77777777" w:rsidR="00BF1A8E" w:rsidRDefault="00021D2E">
            <w:pPr>
              <w:widowControl w:val="0"/>
              <w:numPr>
                <w:ilvl w:val="0"/>
                <w:numId w:val="14"/>
              </w:numPr>
              <w:pBdr>
                <w:top w:val="nil"/>
                <w:left w:val="nil"/>
                <w:bottom w:val="nil"/>
                <w:right w:val="nil"/>
                <w:between w:val="nil"/>
              </w:pBdr>
              <w:spacing w:line="240" w:lineRule="auto"/>
            </w:pPr>
            <w:r>
              <w:rPr>
                <w:u w:val="single"/>
              </w:rPr>
              <w:t>The Colorado Story</w:t>
            </w:r>
            <w:r>
              <w:t>:  Chapter 6 section</w:t>
            </w:r>
            <w:r>
              <w:t xml:space="preserve"> on “A New Century” p. 150</w:t>
            </w:r>
          </w:p>
          <w:p w14:paraId="0694366A" w14:textId="77777777" w:rsidR="00BF1A8E" w:rsidRDefault="00BF1A8E">
            <w:pPr>
              <w:widowControl w:val="0"/>
              <w:pBdr>
                <w:top w:val="nil"/>
                <w:left w:val="nil"/>
                <w:bottom w:val="nil"/>
                <w:right w:val="nil"/>
                <w:between w:val="nil"/>
              </w:pBdr>
              <w:spacing w:line="240" w:lineRule="auto"/>
            </w:pPr>
          </w:p>
          <w:p w14:paraId="7EF83D1F" w14:textId="77777777" w:rsidR="00BF1A8E" w:rsidRDefault="00021D2E">
            <w:pPr>
              <w:widowControl w:val="0"/>
              <w:numPr>
                <w:ilvl w:val="0"/>
                <w:numId w:val="8"/>
              </w:numPr>
              <w:pBdr>
                <w:top w:val="nil"/>
                <w:left w:val="nil"/>
                <w:bottom w:val="nil"/>
                <w:right w:val="nil"/>
                <w:between w:val="nil"/>
              </w:pBdr>
              <w:spacing w:line="240" w:lineRule="auto"/>
              <w:ind w:left="990"/>
            </w:pPr>
            <w:r>
              <w:rPr>
                <w:b/>
              </w:rPr>
              <w:lastRenderedPageBreak/>
              <w:t>Mining</w:t>
            </w:r>
            <w:r>
              <w:t xml:space="preserve"> - Students will study and compare/contrast photos, videos, and writing of early and more current mine workers and locations. Share images and writing about mine workers from this area. </w:t>
            </w:r>
          </w:p>
          <w:p w14:paraId="144DCC72" w14:textId="77777777" w:rsidR="00BF1A8E" w:rsidRDefault="00BF1A8E">
            <w:pPr>
              <w:widowControl w:val="0"/>
              <w:pBdr>
                <w:top w:val="nil"/>
                <w:left w:val="nil"/>
                <w:bottom w:val="nil"/>
                <w:right w:val="nil"/>
                <w:between w:val="nil"/>
              </w:pBdr>
              <w:spacing w:line="240" w:lineRule="auto"/>
            </w:pPr>
          </w:p>
          <w:p w14:paraId="07A8E066" w14:textId="77777777" w:rsidR="00BF1A8E" w:rsidRDefault="00021D2E">
            <w:pPr>
              <w:widowControl w:val="0"/>
              <w:numPr>
                <w:ilvl w:val="0"/>
                <w:numId w:val="17"/>
              </w:numPr>
              <w:pBdr>
                <w:top w:val="nil"/>
                <w:left w:val="nil"/>
                <w:bottom w:val="nil"/>
                <w:right w:val="nil"/>
                <w:between w:val="nil"/>
              </w:pBdr>
              <w:spacing w:line="240" w:lineRule="auto"/>
            </w:pPr>
            <w:hyperlink r:id="rId50">
              <w:r>
                <w:rPr>
                  <w:color w:val="1155CC"/>
                  <w:u w:val="single"/>
                </w:rPr>
                <w:t>Buildings at Industrial Line i</w:t>
              </w:r>
              <w:r>
                <w:rPr>
                  <w:color w:val="1155CC"/>
                  <w:u w:val="single"/>
                </w:rPr>
                <w:t>m</w:t>
              </w:r>
              <w:r>
                <w:rPr>
                  <w:color w:val="1155CC"/>
                  <w:u w:val="single"/>
                </w:rPr>
                <w:t>age - Coal Mining (1900-1919)</w:t>
              </w:r>
            </w:hyperlink>
          </w:p>
          <w:p w14:paraId="74B55842" w14:textId="77777777" w:rsidR="00BF1A8E" w:rsidRDefault="00021D2E">
            <w:pPr>
              <w:widowControl w:val="0"/>
              <w:numPr>
                <w:ilvl w:val="0"/>
                <w:numId w:val="17"/>
              </w:numPr>
              <w:pBdr>
                <w:top w:val="nil"/>
                <w:left w:val="nil"/>
                <w:bottom w:val="nil"/>
                <w:right w:val="nil"/>
                <w:between w:val="nil"/>
              </w:pBdr>
              <w:spacing w:line="240" w:lineRule="auto"/>
            </w:pPr>
            <w:hyperlink r:id="rId51">
              <w:r>
                <w:rPr>
                  <w:color w:val="1155CC"/>
                  <w:u w:val="single"/>
                </w:rPr>
                <w:t xml:space="preserve">Video of Joe </w:t>
              </w:r>
              <w:r>
                <w:rPr>
                  <w:color w:val="1155CC"/>
                  <w:u w:val="single"/>
                </w:rPr>
                <w:t>A</w:t>
              </w:r>
              <w:r>
                <w:rPr>
                  <w:color w:val="1155CC"/>
                  <w:u w:val="single"/>
                </w:rPr>
                <w:t>rroyo</w:t>
              </w:r>
            </w:hyperlink>
            <w:r>
              <w:t>,   describing his work as a miner at age 13, with scenes of old miners from films</w:t>
            </w:r>
          </w:p>
          <w:p w14:paraId="6C07C673" w14:textId="77777777" w:rsidR="00BF1A8E" w:rsidRDefault="00021D2E">
            <w:pPr>
              <w:widowControl w:val="0"/>
              <w:numPr>
                <w:ilvl w:val="0"/>
                <w:numId w:val="17"/>
              </w:numPr>
              <w:pBdr>
                <w:top w:val="nil"/>
                <w:left w:val="nil"/>
                <w:bottom w:val="nil"/>
                <w:right w:val="nil"/>
                <w:between w:val="nil"/>
              </w:pBdr>
              <w:spacing w:line="240" w:lineRule="auto"/>
            </w:pPr>
            <w:hyperlink r:id="rId52">
              <w:r>
                <w:rPr>
                  <w:color w:val="1155CC"/>
                  <w:u w:val="single"/>
                </w:rPr>
                <w:t>Above ground photo of Simpson Mine, Lafayette/Erie,1900s</w:t>
              </w:r>
            </w:hyperlink>
          </w:p>
          <w:p w14:paraId="015507F7" w14:textId="77777777" w:rsidR="00BF1A8E" w:rsidRDefault="00021D2E">
            <w:pPr>
              <w:widowControl w:val="0"/>
              <w:numPr>
                <w:ilvl w:val="0"/>
                <w:numId w:val="17"/>
              </w:numPr>
              <w:pBdr>
                <w:top w:val="nil"/>
                <w:left w:val="nil"/>
                <w:bottom w:val="nil"/>
                <w:right w:val="nil"/>
                <w:between w:val="nil"/>
              </w:pBdr>
              <w:spacing w:line="240" w:lineRule="auto"/>
            </w:pPr>
            <w:hyperlink r:id="rId53">
              <w:r>
                <w:rPr>
                  <w:color w:val="1155CC"/>
                  <w:u w:val="single"/>
                </w:rPr>
                <w:t xml:space="preserve">Houses at the camp for miners, Industrial Mine, Louisville, </w:t>
              </w:r>
              <w:r>
                <w:rPr>
                  <w:color w:val="1155CC"/>
                  <w:u w:val="single"/>
                </w:rPr>
                <w:t>1905</w:t>
              </w:r>
            </w:hyperlink>
          </w:p>
          <w:p w14:paraId="361F4EA5" w14:textId="77777777" w:rsidR="00BF1A8E" w:rsidRDefault="00021D2E">
            <w:pPr>
              <w:widowControl w:val="0"/>
              <w:numPr>
                <w:ilvl w:val="0"/>
                <w:numId w:val="17"/>
              </w:numPr>
              <w:pBdr>
                <w:top w:val="nil"/>
                <w:left w:val="nil"/>
                <w:bottom w:val="nil"/>
                <w:right w:val="nil"/>
                <w:between w:val="nil"/>
              </w:pBdr>
              <w:spacing w:line="240" w:lineRule="auto"/>
            </w:pPr>
            <w:hyperlink r:id="rId54">
              <w:r>
                <w:rPr>
                  <w:color w:val="1155CC"/>
                  <w:u w:val="single"/>
                </w:rPr>
                <w:t xml:space="preserve">Men in the interior of the Vulcan Mine, </w:t>
              </w:r>
              <w:r>
                <w:rPr>
                  <w:color w:val="1155CC"/>
                  <w:u w:val="single"/>
                </w:rPr>
                <w:t>L</w:t>
              </w:r>
              <w:r>
                <w:rPr>
                  <w:color w:val="1155CC"/>
                  <w:u w:val="single"/>
                </w:rPr>
                <w:t>afayette, 1910</w:t>
              </w:r>
            </w:hyperlink>
            <w:r>
              <w:t>)</w:t>
            </w:r>
          </w:p>
          <w:p w14:paraId="6A18E775" w14:textId="77777777" w:rsidR="00BF1A8E" w:rsidRDefault="00021D2E">
            <w:pPr>
              <w:numPr>
                <w:ilvl w:val="0"/>
                <w:numId w:val="17"/>
              </w:numPr>
              <w:pBdr>
                <w:top w:val="nil"/>
                <w:left w:val="nil"/>
                <w:bottom w:val="nil"/>
                <w:right w:val="nil"/>
                <w:between w:val="nil"/>
              </w:pBdr>
            </w:pPr>
            <w:r>
              <w:t>“</w:t>
            </w:r>
            <w:proofErr w:type="spellStart"/>
            <w:r>
              <w:fldChar w:fldCharType="begin"/>
            </w:r>
            <w:r>
              <w:instrText xml:space="preserve"> HYPERLINK "http://www.boulderweekly.com/news/eracism-exploring-the-roots-of-boulder-countys-latino-population/" \h </w:instrText>
            </w:r>
            <w:r>
              <w:fldChar w:fldCharType="separate"/>
            </w:r>
            <w:r>
              <w:rPr>
                <w:color w:val="1155CC"/>
                <w:u w:val="single"/>
              </w:rPr>
              <w:t>Eracism</w:t>
            </w:r>
            <w:proofErr w:type="spellEnd"/>
            <w:r>
              <w:rPr>
                <w:color w:val="1155CC"/>
                <w:u w:val="single"/>
              </w:rPr>
              <w:t>: Exploring the roots of Boulder C</w:t>
            </w:r>
            <w:r>
              <w:rPr>
                <w:color w:val="1155CC"/>
                <w:u w:val="single"/>
              </w:rPr>
              <w:t>o</w:t>
            </w:r>
            <w:r>
              <w:rPr>
                <w:color w:val="1155CC"/>
                <w:u w:val="single"/>
              </w:rPr>
              <w:t>unty's Latino population</w:t>
            </w:r>
            <w:r>
              <w:rPr>
                <w:color w:val="1155CC"/>
                <w:u w:val="single"/>
              </w:rPr>
              <w:fldChar w:fldCharType="end"/>
            </w:r>
            <w:r>
              <w:t xml:space="preserve">,” a long article from </w:t>
            </w:r>
            <w:r>
              <w:rPr>
                <w:i/>
              </w:rPr>
              <w:t>The Boulder Weekly</w:t>
            </w:r>
            <w:r>
              <w:t xml:space="preserve"> on early Latinos in Boulder Cou</w:t>
            </w:r>
            <w:r>
              <w:t>nty, with a section on coal miners</w:t>
            </w:r>
          </w:p>
          <w:p w14:paraId="58745ECD" w14:textId="77777777" w:rsidR="00BF1A8E" w:rsidRDefault="00021D2E">
            <w:pPr>
              <w:numPr>
                <w:ilvl w:val="0"/>
                <w:numId w:val="17"/>
              </w:numPr>
              <w:pBdr>
                <w:top w:val="nil"/>
                <w:left w:val="nil"/>
                <w:bottom w:val="nil"/>
                <w:right w:val="nil"/>
                <w:between w:val="nil"/>
              </w:pBdr>
            </w:pPr>
            <w:hyperlink r:id="rId55">
              <w:r>
                <w:rPr>
                  <w:color w:val="1155CC"/>
                  <w:u w:val="single"/>
                </w:rPr>
                <w:t xml:space="preserve">Earnings and deductions for </w:t>
              </w:r>
              <w:proofErr w:type="spellStart"/>
              <w:r>
                <w:rPr>
                  <w:color w:val="1155CC"/>
                  <w:u w:val="single"/>
                </w:rPr>
                <w:t>Canuto</w:t>
              </w:r>
              <w:proofErr w:type="spellEnd"/>
              <w:r>
                <w:rPr>
                  <w:color w:val="1155CC"/>
                  <w:u w:val="single"/>
                </w:rPr>
                <w:t xml:space="preserve"> Martinez, a worker at the Monarch Mine for one quarter of e</w:t>
              </w:r>
              <w:r>
                <w:rPr>
                  <w:color w:val="1155CC"/>
                  <w:u w:val="single"/>
                </w:rPr>
                <w:t>ach year in 1932 and 1934</w:t>
              </w:r>
            </w:hyperlink>
          </w:p>
          <w:p w14:paraId="0365BC83" w14:textId="77777777" w:rsidR="00BF1A8E" w:rsidRDefault="00021D2E">
            <w:pPr>
              <w:numPr>
                <w:ilvl w:val="0"/>
                <w:numId w:val="17"/>
              </w:numPr>
              <w:pBdr>
                <w:top w:val="nil"/>
                <w:left w:val="nil"/>
                <w:bottom w:val="nil"/>
                <w:right w:val="nil"/>
                <w:between w:val="nil"/>
              </w:pBdr>
            </w:pPr>
            <w:hyperlink r:id="rId56">
              <w:r>
                <w:rPr>
                  <w:color w:val="1155CC"/>
                  <w:u w:val="single"/>
                </w:rPr>
                <w:t xml:space="preserve">http://www.louisville-library.org/Portals/1/Museum/monarchminenarrative.pdf </w:t>
              </w:r>
            </w:hyperlink>
            <w:r>
              <w:t xml:space="preserve"> (Long report: William M. Cohen, “Blast: The 1936 Monarch Mine Explosion</w:t>
            </w:r>
            <w:r>
              <w:rPr>
                <w:i/>
              </w:rPr>
              <w:t>.</w:t>
            </w:r>
            <w:r>
              <w:t>”)</w:t>
            </w:r>
          </w:p>
          <w:p w14:paraId="70FD9F7D" w14:textId="77777777" w:rsidR="00BF1A8E" w:rsidRDefault="00021D2E">
            <w:pPr>
              <w:numPr>
                <w:ilvl w:val="0"/>
                <w:numId w:val="17"/>
              </w:numPr>
              <w:pBdr>
                <w:top w:val="nil"/>
                <w:left w:val="nil"/>
                <w:bottom w:val="nil"/>
                <w:right w:val="nil"/>
                <w:between w:val="nil"/>
              </w:pBdr>
            </w:pPr>
            <w:hyperlink r:id="rId57">
              <w:r>
                <w:rPr>
                  <w:color w:val="1155CC"/>
                  <w:u w:val="single"/>
                </w:rPr>
                <w:t>Miners and exterior build</w:t>
              </w:r>
              <w:r>
                <w:rPr>
                  <w:color w:val="1155CC"/>
                  <w:u w:val="single"/>
                </w:rPr>
                <w:t>ings, State Mine, Lafayette, 1927</w:t>
              </w:r>
            </w:hyperlink>
          </w:p>
          <w:p w14:paraId="4CDC7D90" w14:textId="77777777" w:rsidR="00BF1A8E" w:rsidRDefault="00021D2E">
            <w:pPr>
              <w:numPr>
                <w:ilvl w:val="0"/>
                <w:numId w:val="17"/>
              </w:numPr>
              <w:pBdr>
                <w:top w:val="nil"/>
                <w:left w:val="nil"/>
                <w:bottom w:val="nil"/>
                <w:right w:val="nil"/>
                <w:between w:val="nil"/>
              </w:pBdr>
            </w:pPr>
            <w:hyperlink r:id="rId58">
              <w:r>
                <w:rPr>
                  <w:color w:val="1155CC"/>
                  <w:u w:val="single"/>
                </w:rPr>
                <w:t>Mine buildings, train tracks, and wood for shoring up tunnels, Standard Mine, Lafayette, 1935?</w:t>
              </w:r>
            </w:hyperlink>
          </w:p>
          <w:p w14:paraId="41C9E098" w14:textId="77777777" w:rsidR="00BF1A8E" w:rsidRDefault="00021D2E">
            <w:pPr>
              <w:numPr>
                <w:ilvl w:val="0"/>
                <w:numId w:val="17"/>
              </w:numPr>
              <w:pBdr>
                <w:top w:val="nil"/>
                <w:left w:val="nil"/>
                <w:bottom w:val="nil"/>
                <w:right w:val="nil"/>
                <w:between w:val="nil"/>
              </w:pBdr>
            </w:pPr>
            <w:hyperlink r:id="rId59">
              <w:r>
                <w:rPr>
                  <w:color w:val="1155CC"/>
                  <w:u w:val="single"/>
                </w:rPr>
                <w:t>Part of an interview transcript with Tom Lopez, a former miner, in 1986 that talks about the equipment used in the late 1930s -1940s, p. 2</w:t>
              </w:r>
            </w:hyperlink>
          </w:p>
          <w:p w14:paraId="78B9F48B" w14:textId="77777777" w:rsidR="00BF1A8E" w:rsidRDefault="00021D2E">
            <w:pPr>
              <w:numPr>
                <w:ilvl w:val="0"/>
                <w:numId w:val="17"/>
              </w:numPr>
              <w:pBdr>
                <w:top w:val="nil"/>
                <w:left w:val="nil"/>
                <w:bottom w:val="nil"/>
                <w:right w:val="nil"/>
                <w:between w:val="nil"/>
              </w:pBdr>
            </w:pPr>
            <w:r>
              <w:rPr>
                <w:u w:val="single"/>
              </w:rPr>
              <w:t>The Colorado Story</w:t>
            </w:r>
            <w:r>
              <w:t xml:space="preserve">:  </w:t>
            </w:r>
          </w:p>
          <w:p w14:paraId="10E763B9" w14:textId="77777777" w:rsidR="00BF1A8E" w:rsidRDefault="00021D2E">
            <w:pPr>
              <w:numPr>
                <w:ilvl w:val="1"/>
                <w:numId w:val="17"/>
              </w:numPr>
              <w:pBdr>
                <w:top w:val="nil"/>
                <w:left w:val="nil"/>
                <w:bottom w:val="nil"/>
                <w:right w:val="nil"/>
                <w:between w:val="nil"/>
              </w:pBdr>
            </w:pPr>
            <w:r>
              <w:t>Chapter 5 section “The Silver B</w:t>
            </w:r>
            <w:r>
              <w:t>oom and Bust” pp. 130-133, p. 138;</w:t>
            </w:r>
          </w:p>
          <w:p w14:paraId="17E960FD" w14:textId="77777777" w:rsidR="00BF1A8E" w:rsidRDefault="00021D2E">
            <w:pPr>
              <w:numPr>
                <w:ilvl w:val="1"/>
                <w:numId w:val="17"/>
              </w:numPr>
              <w:pBdr>
                <w:top w:val="nil"/>
                <w:left w:val="nil"/>
                <w:bottom w:val="nil"/>
                <w:right w:val="nil"/>
                <w:between w:val="nil"/>
              </w:pBdr>
            </w:pPr>
            <w:r>
              <w:t>Chapter 6 section on “The Last Gold Boom” p. 150 and sections “The Workplace” and “</w:t>
            </w:r>
            <w:proofErr w:type="spellStart"/>
            <w:r>
              <w:t>Miners</w:t>
            </w:r>
            <w:proofErr w:type="spellEnd"/>
            <w:r>
              <w:t xml:space="preserve"> Strike” p. 154;  </w:t>
            </w:r>
          </w:p>
          <w:p w14:paraId="6F3A86E6" w14:textId="77777777" w:rsidR="00BF1A8E" w:rsidRDefault="00021D2E">
            <w:pPr>
              <w:numPr>
                <w:ilvl w:val="1"/>
                <w:numId w:val="17"/>
              </w:numPr>
              <w:pBdr>
                <w:top w:val="nil"/>
                <w:left w:val="nil"/>
                <w:bottom w:val="nil"/>
                <w:right w:val="nil"/>
                <w:between w:val="nil"/>
              </w:pBdr>
            </w:pPr>
            <w:r>
              <w:t>Chapter 7 section “Mining” pp.182-183</w:t>
            </w:r>
          </w:p>
          <w:p w14:paraId="33562037" w14:textId="77777777" w:rsidR="00BF1A8E" w:rsidRDefault="00021D2E">
            <w:pPr>
              <w:numPr>
                <w:ilvl w:val="0"/>
                <w:numId w:val="17"/>
              </w:numPr>
              <w:pBdr>
                <w:top w:val="nil"/>
                <w:left w:val="nil"/>
                <w:bottom w:val="nil"/>
                <w:right w:val="nil"/>
                <w:between w:val="nil"/>
              </w:pBdr>
            </w:pPr>
            <w:r>
              <w:rPr>
                <w:u w:val="single"/>
              </w:rPr>
              <w:t>The Colorado Story</w:t>
            </w:r>
            <w:r>
              <w:t>:  Chapter 5 section “The Silver Boom</w:t>
            </w:r>
            <w:proofErr w:type="gramStart"/>
            <w:r>
              <w:t>” ,</w:t>
            </w:r>
            <w:proofErr w:type="gramEnd"/>
            <w:r>
              <w:t xml:space="preserve"> “Leadville,” “Cl</w:t>
            </w:r>
            <w:r>
              <w:t xml:space="preserve">oud City,” “The Silver King,” More Success,” pp. 130-133, </w:t>
            </w:r>
          </w:p>
          <w:p w14:paraId="0A1E9ECC" w14:textId="77777777" w:rsidR="00BF1A8E" w:rsidRDefault="00021D2E">
            <w:pPr>
              <w:numPr>
                <w:ilvl w:val="0"/>
                <w:numId w:val="17"/>
              </w:numPr>
              <w:pBdr>
                <w:top w:val="nil"/>
                <w:left w:val="nil"/>
                <w:bottom w:val="nil"/>
                <w:right w:val="nil"/>
                <w:between w:val="nil"/>
              </w:pBdr>
            </w:pPr>
            <w:r>
              <w:rPr>
                <w:u w:val="single"/>
              </w:rPr>
              <w:t>The Colorado Story:</w:t>
            </w:r>
            <w:r>
              <w:t xml:space="preserve">  Chapter 5 section “The Silver Bust,” and “The Boom and Bust Cycle” p. 138</w:t>
            </w:r>
          </w:p>
          <w:p w14:paraId="53BEB028" w14:textId="77777777" w:rsidR="00BF1A8E" w:rsidRDefault="00021D2E">
            <w:pPr>
              <w:numPr>
                <w:ilvl w:val="0"/>
                <w:numId w:val="17"/>
              </w:numPr>
              <w:pBdr>
                <w:top w:val="nil"/>
                <w:left w:val="nil"/>
                <w:bottom w:val="nil"/>
                <w:right w:val="nil"/>
                <w:between w:val="nil"/>
              </w:pBdr>
            </w:pPr>
            <w:r>
              <w:rPr>
                <w:u w:val="single"/>
              </w:rPr>
              <w:t>The Colorado Story:</w:t>
            </w:r>
            <w:r>
              <w:t xml:space="preserve">  Chapter 6 section on “The Last Gold Boom” p. 150 </w:t>
            </w:r>
          </w:p>
          <w:p w14:paraId="5578C346" w14:textId="77777777" w:rsidR="00BF1A8E" w:rsidRDefault="00021D2E">
            <w:pPr>
              <w:numPr>
                <w:ilvl w:val="0"/>
                <w:numId w:val="17"/>
              </w:numPr>
              <w:pBdr>
                <w:top w:val="nil"/>
                <w:left w:val="nil"/>
                <w:bottom w:val="nil"/>
                <w:right w:val="nil"/>
                <w:between w:val="nil"/>
              </w:pBdr>
            </w:pPr>
            <w:r>
              <w:rPr>
                <w:u w:val="single"/>
              </w:rPr>
              <w:t>The Colorado Story:</w:t>
            </w:r>
            <w:r>
              <w:t xml:space="preserve">  Chapter 6 </w:t>
            </w:r>
            <w:r>
              <w:t>section “The Workplace” and “</w:t>
            </w:r>
            <w:proofErr w:type="spellStart"/>
            <w:r>
              <w:t>Miners</w:t>
            </w:r>
            <w:proofErr w:type="spellEnd"/>
            <w:r>
              <w:t xml:space="preserve"> Strike” p. 154</w:t>
            </w:r>
          </w:p>
          <w:p w14:paraId="14E83EFB" w14:textId="77777777" w:rsidR="00BF1A8E" w:rsidRDefault="00021D2E">
            <w:pPr>
              <w:numPr>
                <w:ilvl w:val="0"/>
                <w:numId w:val="17"/>
              </w:numPr>
              <w:pBdr>
                <w:top w:val="nil"/>
                <w:left w:val="nil"/>
                <w:bottom w:val="nil"/>
                <w:right w:val="nil"/>
                <w:between w:val="nil"/>
              </w:pBdr>
            </w:pPr>
            <w:r>
              <w:rPr>
                <w:u w:val="single"/>
              </w:rPr>
              <w:t>The Colorado Story:</w:t>
            </w:r>
            <w:r>
              <w:t xml:space="preserve">  Chapter 7 section “Mining” pp.182-183</w:t>
            </w:r>
          </w:p>
          <w:p w14:paraId="2CC4E1E6" w14:textId="77777777" w:rsidR="00BF1A8E" w:rsidRDefault="00BF1A8E">
            <w:pPr>
              <w:pBdr>
                <w:top w:val="nil"/>
                <w:left w:val="nil"/>
                <w:bottom w:val="nil"/>
                <w:right w:val="nil"/>
                <w:between w:val="nil"/>
              </w:pBdr>
            </w:pPr>
          </w:p>
          <w:p w14:paraId="181B0FAC" w14:textId="77777777" w:rsidR="00BF1A8E" w:rsidRDefault="00021D2E">
            <w:pPr>
              <w:widowControl w:val="0"/>
              <w:pBdr>
                <w:top w:val="nil"/>
                <w:left w:val="nil"/>
                <w:bottom w:val="nil"/>
                <w:right w:val="nil"/>
                <w:between w:val="nil"/>
              </w:pBdr>
              <w:spacing w:line="240" w:lineRule="auto"/>
              <w:ind w:left="1440"/>
            </w:pPr>
            <w:r>
              <w:t xml:space="preserve">Possible </w:t>
            </w:r>
            <w:r>
              <w:rPr>
                <w:b/>
              </w:rPr>
              <w:t>student outcomes:</w:t>
            </w:r>
            <w:r>
              <w:t xml:space="preserve"> </w:t>
            </w:r>
          </w:p>
          <w:p w14:paraId="6134E82A" w14:textId="20280230" w:rsidR="00BF1A8E" w:rsidRDefault="00021D2E">
            <w:pPr>
              <w:widowControl w:val="0"/>
              <w:numPr>
                <w:ilvl w:val="0"/>
                <w:numId w:val="22"/>
              </w:numPr>
              <w:pBdr>
                <w:top w:val="nil"/>
                <w:left w:val="nil"/>
                <w:bottom w:val="nil"/>
                <w:right w:val="nil"/>
                <w:between w:val="nil"/>
              </w:pBdr>
              <w:spacing w:line="240" w:lineRule="auto"/>
              <w:ind w:left="2160"/>
            </w:pPr>
            <w:r>
              <w:t xml:space="preserve">Share images and writing about mine workers from this area. Students will then use one of the activities from </w:t>
            </w:r>
            <w:hyperlink r:id="rId60">
              <w:r>
                <w:rPr>
                  <w:color w:val="1155CC"/>
                  <w:u w:val="single"/>
                </w:rPr>
                <w:t>Analyzing Primary Sources</w:t>
              </w:r>
            </w:hyperlink>
            <w:r>
              <w:t xml:space="preserve"> to reflect on th</w:t>
            </w:r>
            <w:r>
              <w:t xml:space="preserve">e images/writing. </w:t>
            </w:r>
          </w:p>
          <w:p w14:paraId="45BB7351" w14:textId="77777777" w:rsidR="00BF1A8E" w:rsidRDefault="00021D2E">
            <w:pPr>
              <w:widowControl w:val="0"/>
              <w:numPr>
                <w:ilvl w:val="0"/>
                <w:numId w:val="12"/>
              </w:numPr>
              <w:pBdr>
                <w:top w:val="nil"/>
                <w:left w:val="nil"/>
                <w:bottom w:val="nil"/>
                <w:right w:val="nil"/>
                <w:between w:val="nil"/>
              </w:pBdr>
              <w:spacing w:line="240" w:lineRule="auto"/>
              <w:ind w:left="2160"/>
            </w:pPr>
            <w:r>
              <w:t>Students will use comprehension strategies of visualizing and making inferences as they read and study the images/writing.</w:t>
            </w:r>
          </w:p>
          <w:p w14:paraId="4343BF05" w14:textId="77777777" w:rsidR="00BF1A8E" w:rsidRDefault="00021D2E">
            <w:pPr>
              <w:widowControl w:val="0"/>
              <w:numPr>
                <w:ilvl w:val="0"/>
                <w:numId w:val="12"/>
              </w:numPr>
              <w:pBdr>
                <w:top w:val="nil"/>
                <w:left w:val="nil"/>
                <w:bottom w:val="nil"/>
                <w:right w:val="nil"/>
                <w:between w:val="nil"/>
              </w:pBdr>
              <w:spacing w:line="240" w:lineRule="auto"/>
              <w:ind w:left="2160"/>
            </w:pPr>
            <w:r>
              <w:t>Students will make inferences about new vocabulary and can add them to their social studies glossary graphic organizer vocabulary pag</w:t>
            </w:r>
            <w:r>
              <w:t>es (word, picture of word, definition, use word in sentence).</w:t>
            </w:r>
          </w:p>
          <w:p w14:paraId="1903FF6E" w14:textId="77777777" w:rsidR="00BF1A8E" w:rsidRDefault="00021D2E">
            <w:pPr>
              <w:widowControl w:val="0"/>
              <w:numPr>
                <w:ilvl w:val="0"/>
                <w:numId w:val="12"/>
              </w:numPr>
              <w:pBdr>
                <w:top w:val="nil"/>
                <w:left w:val="nil"/>
                <w:bottom w:val="nil"/>
                <w:right w:val="nil"/>
                <w:between w:val="nil"/>
              </w:pBdr>
              <w:spacing w:line="240" w:lineRule="auto"/>
              <w:ind w:left="2160"/>
            </w:pPr>
            <w:r>
              <w:t xml:space="preserve">Student will find the main ideas in the text and complete an outline or web of main ideas from their writing (may contain drawings). </w:t>
            </w:r>
            <w:r>
              <w:rPr>
                <w:i/>
              </w:rPr>
              <w:t xml:space="preserve">See </w:t>
            </w:r>
            <w:hyperlink r:id="rId61">
              <w:r>
                <w:rPr>
                  <w:i/>
                  <w:color w:val="1155CC"/>
                  <w:u w:val="single"/>
                </w:rPr>
                <w:t>C</w:t>
              </w:r>
              <w:r>
                <w:rPr>
                  <w:i/>
                  <w:color w:val="1155CC"/>
                  <w:u w:val="single"/>
                </w:rPr>
                <w:t>o</w:t>
              </w:r>
              <w:r>
                <w:rPr>
                  <w:i/>
                  <w:color w:val="1155CC"/>
                  <w:u w:val="single"/>
                </w:rPr>
                <w:t xml:space="preserve">mprehension </w:t>
              </w:r>
              <w:r>
                <w:rPr>
                  <w:i/>
                  <w:color w:val="1155CC"/>
                  <w:u w:val="single"/>
                </w:rPr>
                <w:lastRenderedPageBreak/>
                <w:t>Toolkit</w:t>
              </w:r>
            </w:hyperlink>
            <w:r>
              <w:rPr>
                <w:i/>
              </w:rPr>
              <w:t>:  Book 5 Determining Importance, Lesson 16 Spotlight New Thinking, “Facts, Questions, Response.”</w:t>
            </w:r>
          </w:p>
          <w:p w14:paraId="496AE5EB" w14:textId="77777777" w:rsidR="00BF1A8E" w:rsidRDefault="00021D2E">
            <w:pPr>
              <w:widowControl w:val="0"/>
              <w:numPr>
                <w:ilvl w:val="0"/>
                <w:numId w:val="12"/>
              </w:numPr>
              <w:pBdr>
                <w:top w:val="nil"/>
                <w:left w:val="nil"/>
                <w:bottom w:val="nil"/>
                <w:right w:val="nil"/>
                <w:between w:val="nil"/>
              </w:pBdr>
              <w:spacing w:line="240" w:lineRule="auto"/>
              <w:ind w:left="2160"/>
            </w:pPr>
            <w:r>
              <w:t>Students may share orally or in written form about a specific person or group of people that they have researched/studied demonstrating ev</w:t>
            </w:r>
            <w:r>
              <w:t>idence of learning in one of the assessments (in assessment section) below.</w:t>
            </w:r>
          </w:p>
          <w:p w14:paraId="250342BD" w14:textId="77777777" w:rsidR="00BF1A8E" w:rsidRDefault="00BF1A8E">
            <w:pPr>
              <w:widowControl w:val="0"/>
              <w:pBdr>
                <w:top w:val="nil"/>
                <w:left w:val="nil"/>
                <w:bottom w:val="nil"/>
                <w:right w:val="nil"/>
                <w:between w:val="nil"/>
              </w:pBdr>
              <w:spacing w:line="240" w:lineRule="auto"/>
              <w:rPr>
                <w:u w:val="single"/>
              </w:rPr>
            </w:pPr>
          </w:p>
          <w:p w14:paraId="09240263" w14:textId="77777777" w:rsidR="00BF1A8E" w:rsidRDefault="00021D2E">
            <w:pPr>
              <w:widowControl w:val="0"/>
              <w:numPr>
                <w:ilvl w:val="0"/>
                <w:numId w:val="3"/>
              </w:numPr>
              <w:pBdr>
                <w:top w:val="nil"/>
                <w:left w:val="nil"/>
                <w:bottom w:val="nil"/>
                <w:right w:val="nil"/>
                <w:between w:val="nil"/>
              </w:pBdr>
              <w:spacing w:line="240" w:lineRule="auto"/>
              <w:rPr>
                <w:b/>
              </w:rPr>
            </w:pPr>
            <w:r>
              <w:rPr>
                <w:b/>
                <w:u w:val="single"/>
              </w:rPr>
              <w:t>Immigration, Migration and Deportation</w:t>
            </w:r>
            <w:r>
              <w:rPr>
                <w:b/>
              </w:rPr>
              <w:t xml:space="preserve"> </w:t>
            </w:r>
          </w:p>
          <w:p w14:paraId="457C4C82" w14:textId="77777777" w:rsidR="00BF1A8E" w:rsidRDefault="00021D2E">
            <w:pPr>
              <w:widowControl w:val="0"/>
              <w:pBdr>
                <w:top w:val="nil"/>
                <w:left w:val="nil"/>
                <w:bottom w:val="nil"/>
                <w:right w:val="nil"/>
                <w:between w:val="nil"/>
              </w:pBdr>
              <w:spacing w:line="240" w:lineRule="auto"/>
              <w:ind w:left="720"/>
            </w:pPr>
            <w:r>
              <w:t xml:space="preserve">Students will look at the issues of migration, immigration, and deportation </w:t>
            </w:r>
            <w:proofErr w:type="gramStart"/>
            <w:r>
              <w:t>in regards to</w:t>
            </w:r>
            <w:proofErr w:type="gramEnd"/>
            <w:r>
              <w:t xml:space="preserve"> the people who made up and continue to make up this area of Colorado</w:t>
            </w:r>
          </w:p>
          <w:p w14:paraId="4C8FE813" w14:textId="77777777" w:rsidR="00BF1A8E" w:rsidRDefault="00BF1A8E">
            <w:pPr>
              <w:widowControl w:val="0"/>
              <w:pBdr>
                <w:top w:val="nil"/>
                <w:left w:val="nil"/>
                <w:bottom w:val="nil"/>
                <w:right w:val="nil"/>
                <w:between w:val="nil"/>
              </w:pBdr>
              <w:spacing w:line="240" w:lineRule="auto"/>
              <w:ind w:left="720"/>
            </w:pPr>
          </w:p>
          <w:p w14:paraId="47C6FA5E" w14:textId="77777777" w:rsidR="00BF1A8E" w:rsidRDefault="00021D2E">
            <w:pPr>
              <w:widowControl w:val="0"/>
              <w:numPr>
                <w:ilvl w:val="1"/>
                <w:numId w:val="3"/>
              </w:numPr>
              <w:pBdr>
                <w:top w:val="nil"/>
                <w:left w:val="nil"/>
                <w:bottom w:val="nil"/>
                <w:right w:val="nil"/>
                <w:between w:val="nil"/>
              </w:pBdr>
              <w:spacing w:line="240" w:lineRule="auto"/>
              <w:rPr>
                <w:b/>
              </w:rPr>
            </w:pPr>
            <w:r>
              <w:rPr>
                <w:b/>
              </w:rPr>
              <w:t>Migration</w:t>
            </w:r>
            <w:r>
              <w:t xml:space="preserve"> - Students will learn about the different groups of people who migrated to the Colorado area from the South and what their lives were like once they moved here. Students will study different primary sources and </w:t>
            </w:r>
            <w:proofErr w:type="gramStart"/>
            <w:r>
              <w:t>compare and contrast</w:t>
            </w:r>
            <w:proofErr w:type="gramEnd"/>
            <w:r>
              <w:t xml:space="preserve"> the lives of people who</w:t>
            </w:r>
            <w:r>
              <w:t xml:space="preserve"> moved to this area.</w:t>
            </w:r>
          </w:p>
          <w:p w14:paraId="377FBD58" w14:textId="5B6A66F4" w:rsidR="00BF1A8E" w:rsidRDefault="00021D2E">
            <w:pPr>
              <w:widowControl w:val="0"/>
              <w:numPr>
                <w:ilvl w:val="2"/>
                <w:numId w:val="3"/>
              </w:numPr>
              <w:pBdr>
                <w:top w:val="nil"/>
                <w:left w:val="nil"/>
                <w:bottom w:val="nil"/>
                <w:right w:val="nil"/>
                <w:between w:val="nil"/>
              </w:pBdr>
              <w:spacing w:line="240" w:lineRule="auto"/>
            </w:pPr>
            <w:hyperlink r:id="rId62">
              <w:r>
                <w:rPr>
                  <w:color w:val="1155CC"/>
                  <w:u w:val="single"/>
                </w:rPr>
                <w:t xml:space="preserve">Migration from NM and SO </w:t>
              </w:r>
              <w:r>
                <w:rPr>
                  <w:color w:val="1155CC"/>
                  <w:u w:val="single"/>
                </w:rPr>
                <w:t>C</w:t>
              </w:r>
              <w:r>
                <w:rPr>
                  <w:color w:val="1155CC"/>
                  <w:u w:val="single"/>
                </w:rPr>
                <w:t>o</w:t>
              </w:r>
              <w:r>
                <w:rPr>
                  <w:color w:val="1155CC"/>
                  <w:u w:val="single"/>
                </w:rPr>
                <w:t>l</w:t>
              </w:r>
              <w:r>
                <w:rPr>
                  <w:color w:val="1155CC"/>
                  <w:u w:val="single"/>
                </w:rPr>
                <w:t>o</w:t>
              </w:r>
              <w:r>
                <w:rPr>
                  <w:color w:val="1155CC"/>
                  <w:u w:val="single"/>
                </w:rPr>
                <w:t>rado -</w:t>
              </w:r>
            </w:hyperlink>
            <w:r>
              <w:t xml:space="preserve">  primary sources from BCLHP</w:t>
            </w:r>
          </w:p>
          <w:p w14:paraId="3A8FA09A" w14:textId="77777777" w:rsidR="00BF1A8E" w:rsidRDefault="00021D2E">
            <w:pPr>
              <w:widowControl w:val="0"/>
              <w:numPr>
                <w:ilvl w:val="2"/>
                <w:numId w:val="3"/>
              </w:numPr>
              <w:pBdr>
                <w:top w:val="nil"/>
                <w:left w:val="nil"/>
                <w:bottom w:val="nil"/>
                <w:right w:val="nil"/>
                <w:between w:val="nil"/>
              </w:pBdr>
              <w:spacing w:line="240" w:lineRule="auto"/>
            </w:pPr>
            <w:hyperlink r:id="rId63">
              <w:r>
                <w:rPr>
                  <w:color w:val="1155CC"/>
                  <w:u w:val="single"/>
                </w:rPr>
                <w:t>Image of children in front of home (Longmont 1898-1926)</w:t>
              </w:r>
            </w:hyperlink>
            <w:r>
              <w:t xml:space="preserve"> - migrant farmers (Catalog # 1973.109.746)</w:t>
            </w:r>
          </w:p>
          <w:p w14:paraId="3311004C" w14:textId="77777777" w:rsidR="00BF1A8E" w:rsidRDefault="00021D2E">
            <w:pPr>
              <w:widowControl w:val="0"/>
              <w:numPr>
                <w:ilvl w:val="2"/>
                <w:numId w:val="3"/>
              </w:numPr>
              <w:pBdr>
                <w:top w:val="nil"/>
                <w:left w:val="nil"/>
                <w:bottom w:val="nil"/>
                <w:right w:val="nil"/>
                <w:between w:val="nil"/>
              </w:pBdr>
              <w:spacing w:line="240" w:lineRule="auto"/>
            </w:pPr>
            <w:hyperlink r:id="rId64">
              <w:r>
                <w:rPr>
                  <w:color w:val="1155CC"/>
                  <w:highlight w:val="white"/>
                  <w:u w:val="single"/>
                </w:rPr>
                <w:t>Biographies, Juan and Josephine Martinez and Marcella Martinez Diaz</w:t>
              </w:r>
            </w:hyperlink>
            <w:r>
              <w:rPr>
                <w:highlight w:val="white"/>
              </w:rPr>
              <w:t xml:space="preserve"> - migration story</w:t>
            </w:r>
          </w:p>
          <w:p w14:paraId="2E4540F9" w14:textId="77777777" w:rsidR="00BF1A8E" w:rsidRDefault="00021D2E">
            <w:pPr>
              <w:widowControl w:val="0"/>
              <w:numPr>
                <w:ilvl w:val="2"/>
                <w:numId w:val="3"/>
              </w:numPr>
              <w:pBdr>
                <w:top w:val="nil"/>
                <w:left w:val="nil"/>
                <w:bottom w:val="nil"/>
                <w:right w:val="nil"/>
                <w:between w:val="nil"/>
              </w:pBdr>
              <w:spacing w:line="240" w:lineRule="auto"/>
            </w:pPr>
            <w:hyperlink r:id="rId65">
              <w:r>
                <w:rPr>
                  <w:color w:val="1155CC"/>
                  <w:u w:val="single"/>
                </w:rPr>
                <w:t>Biography, Ralph and Rose Olivas</w:t>
              </w:r>
            </w:hyperlink>
            <w:r>
              <w:t xml:space="preserve"> - migration story</w:t>
            </w:r>
          </w:p>
          <w:p w14:paraId="31DA505F" w14:textId="77777777" w:rsidR="00BF1A8E" w:rsidRDefault="00BF1A8E">
            <w:pPr>
              <w:widowControl w:val="0"/>
              <w:pBdr>
                <w:top w:val="nil"/>
                <w:left w:val="nil"/>
                <w:bottom w:val="nil"/>
                <w:right w:val="nil"/>
                <w:between w:val="nil"/>
              </w:pBdr>
              <w:spacing w:line="240" w:lineRule="auto"/>
              <w:ind w:left="1440"/>
            </w:pPr>
          </w:p>
          <w:p w14:paraId="1F4A2408" w14:textId="77777777" w:rsidR="00BF1A8E" w:rsidRDefault="00021D2E">
            <w:pPr>
              <w:widowControl w:val="0"/>
              <w:pBdr>
                <w:top w:val="nil"/>
                <w:left w:val="nil"/>
                <w:bottom w:val="nil"/>
                <w:right w:val="nil"/>
                <w:between w:val="nil"/>
              </w:pBdr>
              <w:spacing w:line="240" w:lineRule="auto"/>
              <w:ind w:left="1440"/>
            </w:pPr>
            <w:r>
              <w:t xml:space="preserve">Possible </w:t>
            </w:r>
            <w:r>
              <w:rPr>
                <w:b/>
              </w:rPr>
              <w:t>student outcomes:</w:t>
            </w:r>
            <w:r>
              <w:t xml:space="preserve"> </w:t>
            </w:r>
          </w:p>
          <w:p w14:paraId="7A55005F" w14:textId="77777777" w:rsidR="00BF1A8E" w:rsidRDefault="00021D2E">
            <w:pPr>
              <w:widowControl w:val="0"/>
              <w:numPr>
                <w:ilvl w:val="0"/>
                <w:numId w:val="4"/>
              </w:numPr>
              <w:pBdr>
                <w:top w:val="nil"/>
                <w:left w:val="nil"/>
                <w:bottom w:val="nil"/>
                <w:right w:val="nil"/>
                <w:between w:val="nil"/>
              </w:pBdr>
              <w:spacing w:line="240" w:lineRule="auto"/>
            </w:pPr>
            <w:r>
              <w:rPr>
                <w:u w:val="single"/>
              </w:rPr>
              <w:t xml:space="preserve">Person / Experiences and Perspective / My Thinking </w:t>
            </w:r>
            <w:r>
              <w:t>(3 column notes) (</w:t>
            </w:r>
            <w:hyperlink r:id="rId66">
              <w:r>
                <w:rPr>
                  <w:color w:val="1155CC"/>
                  <w:highlight w:val="white"/>
                  <w:u w:val="single"/>
                </w:rPr>
                <w:t>Short Nonfiction for American History text collection</w:t>
              </w:r>
            </w:hyperlink>
            <w:r>
              <w:t>)</w:t>
            </w:r>
          </w:p>
          <w:p w14:paraId="29FC48EE" w14:textId="77777777" w:rsidR="00BF1A8E" w:rsidRDefault="00021D2E">
            <w:pPr>
              <w:widowControl w:val="0"/>
              <w:numPr>
                <w:ilvl w:val="0"/>
                <w:numId w:val="4"/>
              </w:numPr>
              <w:pBdr>
                <w:top w:val="nil"/>
                <w:left w:val="nil"/>
                <w:bottom w:val="nil"/>
                <w:right w:val="nil"/>
                <w:between w:val="nil"/>
              </w:pBdr>
              <w:spacing w:line="240" w:lineRule="auto"/>
            </w:pPr>
            <w:r>
              <w:t>Reflect on how their life is similar and different to people who migrated here.</w:t>
            </w:r>
          </w:p>
          <w:p w14:paraId="4E869539" w14:textId="77777777" w:rsidR="00BF1A8E" w:rsidRDefault="00BF1A8E">
            <w:pPr>
              <w:widowControl w:val="0"/>
              <w:pBdr>
                <w:top w:val="nil"/>
                <w:left w:val="nil"/>
                <w:bottom w:val="nil"/>
                <w:right w:val="nil"/>
                <w:between w:val="nil"/>
              </w:pBdr>
              <w:spacing w:line="240" w:lineRule="auto"/>
              <w:ind w:left="1440"/>
            </w:pPr>
          </w:p>
          <w:p w14:paraId="1C177F7B" w14:textId="77777777" w:rsidR="00BF1A8E" w:rsidRDefault="00021D2E">
            <w:pPr>
              <w:widowControl w:val="0"/>
              <w:numPr>
                <w:ilvl w:val="1"/>
                <w:numId w:val="3"/>
              </w:numPr>
              <w:pBdr>
                <w:top w:val="nil"/>
                <w:left w:val="nil"/>
                <w:bottom w:val="nil"/>
                <w:right w:val="nil"/>
                <w:between w:val="nil"/>
              </w:pBdr>
              <w:spacing w:line="240" w:lineRule="auto"/>
              <w:rPr>
                <w:b/>
              </w:rPr>
            </w:pPr>
            <w:r>
              <w:rPr>
                <w:b/>
              </w:rPr>
              <w:t>Immigration</w:t>
            </w:r>
            <w:r>
              <w:t xml:space="preserve"> - Students will learn about the different groups of people who immigrated from this area from Mexico and European countries and what their lives were like once t</w:t>
            </w:r>
            <w:r>
              <w:t xml:space="preserve">hey moved here. Students will study different primary sources and </w:t>
            </w:r>
            <w:proofErr w:type="gramStart"/>
            <w:r>
              <w:t>compare and contrast</w:t>
            </w:r>
            <w:proofErr w:type="gramEnd"/>
            <w:r>
              <w:t xml:space="preserve"> the lives of people who moved to this area. Students will also look at the issue of immigration and the negative and positive attitudes regarding this movement of people</w:t>
            </w:r>
            <w:r>
              <w:t>.</w:t>
            </w:r>
          </w:p>
          <w:p w14:paraId="4C824802" w14:textId="09E07CA9" w:rsidR="00BF1A8E" w:rsidRDefault="00021D2E">
            <w:pPr>
              <w:widowControl w:val="0"/>
              <w:numPr>
                <w:ilvl w:val="2"/>
                <w:numId w:val="3"/>
              </w:numPr>
              <w:pBdr>
                <w:top w:val="nil"/>
                <w:left w:val="nil"/>
                <w:bottom w:val="nil"/>
                <w:right w:val="nil"/>
                <w:between w:val="nil"/>
              </w:pBdr>
              <w:spacing w:line="240" w:lineRule="auto"/>
            </w:pPr>
            <w:hyperlink r:id="rId67">
              <w:r>
                <w:rPr>
                  <w:color w:val="1155CC"/>
                  <w:u w:val="single"/>
                </w:rPr>
                <w:t>Immigration from Mexico 1900-</w:t>
              </w:r>
              <w:r>
                <w:rPr>
                  <w:color w:val="1155CC"/>
                  <w:u w:val="single"/>
                </w:rPr>
                <w:t>1</w:t>
              </w:r>
              <w:r>
                <w:rPr>
                  <w:color w:val="1155CC"/>
                  <w:u w:val="single"/>
                </w:rPr>
                <w:t>940</w:t>
              </w:r>
            </w:hyperlink>
            <w:r>
              <w:t xml:space="preserve"> -</w:t>
            </w:r>
            <w:r>
              <w:t xml:space="preserve"> primary sources from BCLHP</w:t>
            </w:r>
          </w:p>
          <w:p w14:paraId="3D1142A7" w14:textId="77777777" w:rsidR="00BF1A8E" w:rsidRDefault="00021D2E">
            <w:pPr>
              <w:widowControl w:val="0"/>
              <w:numPr>
                <w:ilvl w:val="2"/>
                <w:numId w:val="3"/>
              </w:numPr>
              <w:pBdr>
                <w:top w:val="nil"/>
                <w:left w:val="nil"/>
                <w:bottom w:val="nil"/>
                <w:right w:val="nil"/>
                <w:between w:val="nil"/>
              </w:pBdr>
              <w:spacing w:line="240" w:lineRule="auto"/>
            </w:pPr>
            <w:hyperlink r:id="rId68">
              <w:r>
                <w:rPr>
                  <w:color w:val="1155CC"/>
                  <w:u w:val="single"/>
                </w:rPr>
                <w:t>Ban on Immigration</w:t>
              </w:r>
            </w:hyperlink>
            <w:r>
              <w:t xml:space="preserve"> - image with KKK cartoon</w:t>
            </w:r>
          </w:p>
          <w:p w14:paraId="5A36D6E9" w14:textId="77777777" w:rsidR="00BF1A8E" w:rsidRDefault="00021D2E">
            <w:pPr>
              <w:widowControl w:val="0"/>
              <w:numPr>
                <w:ilvl w:val="2"/>
                <w:numId w:val="3"/>
              </w:numPr>
              <w:pBdr>
                <w:top w:val="nil"/>
                <w:left w:val="nil"/>
                <w:bottom w:val="nil"/>
                <w:right w:val="nil"/>
                <w:between w:val="nil"/>
              </w:pBdr>
              <w:spacing w:line="240" w:lineRule="auto"/>
            </w:pPr>
            <w:hyperlink r:id="rId69">
              <w:r>
                <w:rPr>
                  <w:color w:val="1155CC"/>
                  <w:u w:val="single"/>
                </w:rPr>
                <w:t>Biography, Boulder</w:t>
              </w:r>
              <w:r>
                <w:rPr>
                  <w:color w:val="1155CC"/>
                  <w:u w:val="single"/>
                </w:rPr>
                <w:t>’s Madrigal family</w:t>
              </w:r>
            </w:hyperlink>
            <w:r>
              <w:t xml:space="preserve"> (immigration story)</w:t>
            </w:r>
          </w:p>
          <w:p w14:paraId="04DF851C" w14:textId="77777777" w:rsidR="00BF1A8E" w:rsidRDefault="00BF1A8E">
            <w:pPr>
              <w:widowControl w:val="0"/>
              <w:pBdr>
                <w:top w:val="nil"/>
                <w:left w:val="nil"/>
                <w:bottom w:val="nil"/>
                <w:right w:val="nil"/>
                <w:between w:val="nil"/>
              </w:pBdr>
              <w:spacing w:line="240" w:lineRule="auto"/>
            </w:pPr>
          </w:p>
          <w:p w14:paraId="0E023C32" w14:textId="77777777" w:rsidR="00BF1A8E" w:rsidRDefault="00021D2E">
            <w:pPr>
              <w:widowControl w:val="0"/>
              <w:pBdr>
                <w:top w:val="nil"/>
                <w:left w:val="nil"/>
                <w:bottom w:val="nil"/>
                <w:right w:val="nil"/>
                <w:between w:val="nil"/>
              </w:pBdr>
              <w:spacing w:line="240" w:lineRule="auto"/>
              <w:ind w:left="1440"/>
            </w:pPr>
            <w:r>
              <w:t xml:space="preserve">Possible </w:t>
            </w:r>
            <w:r>
              <w:rPr>
                <w:b/>
              </w:rPr>
              <w:t>student outcomes:</w:t>
            </w:r>
            <w:r>
              <w:t xml:space="preserve"> </w:t>
            </w:r>
          </w:p>
          <w:p w14:paraId="06CC0669" w14:textId="77777777" w:rsidR="00BF1A8E" w:rsidRDefault="00021D2E">
            <w:pPr>
              <w:widowControl w:val="0"/>
              <w:numPr>
                <w:ilvl w:val="0"/>
                <w:numId w:val="4"/>
              </w:numPr>
              <w:pBdr>
                <w:top w:val="nil"/>
                <w:left w:val="nil"/>
                <w:bottom w:val="nil"/>
                <w:right w:val="nil"/>
                <w:between w:val="nil"/>
              </w:pBdr>
              <w:spacing w:line="240" w:lineRule="auto"/>
            </w:pPr>
            <w:r>
              <w:rPr>
                <w:u w:val="single"/>
              </w:rPr>
              <w:t xml:space="preserve">Notes / My Thinking </w:t>
            </w:r>
            <w:r>
              <w:t>(2 column notes) -  (</w:t>
            </w:r>
            <w:hyperlink r:id="rId70">
              <w:r>
                <w:rPr>
                  <w:color w:val="1155CC"/>
                  <w:u w:val="single"/>
                </w:rPr>
                <w:t>The Comprehension Toolkit</w:t>
              </w:r>
            </w:hyperlink>
            <w:r>
              <w:t>)</w:t>
            </w:r>
          </w:p>
          <w:p w14:paraId="5C1E9F1E" w14:textId="77777777" w:rsidR="00BF1A8E" w:rsidRDefault="00021D2E">
            <w:pPr>
              <w:widowControl w:val="0"/>
              <w:numPr>
                <w:ilvl w:val="0"/>
                <w:numId w:val="4"/>
              </w:numPr>
              <w:pBdr>
                <w:top w:val="nil"/>
                <w:left w:val="nil"/>
                <w:bottom w:val="nil"/>
                <w:right w:val="nil"/>
                <w:between w:val="nil"/>
              </w:pBdr>
              <w:spacing w:line="240" w:lineRule="auto"/>
            </w:pPr>
            <w:r>
              <w:t>Venn Diagram</w:t>
            </w:r>
          </w:p>
          <w:p w14:paraId="1DCB2BD9" w14:textId="77777777" w:rsidR="00BF1A8E" w:rsidRDefault="00021D2E">
            <w:pPr>
              <w:widowControl w:val="0"/>
              <w:numPr>
                <w:ilvl w:val="0"/>
                <w:numId w:val="4"/>
              </w:numPr>
              <w:pBdr>
                <w:top w:val="nil"/>
                <w:left w:val="nil"/>
                <w:bottom w:val="nil"/>
                <w:right w:val="nil"/>
                <w:between w:val="nil"/>
              </w:pBdr>
              <w:spacing w:line="240" w:lineRule="auto"/>
            </w:pPr>
            <w:r>
              <w:rPr>
                <w:u w:val="single"/>
              </w:rPr>
              <w:t xml:space="preserve">Person / Experiences and Perspective / My Thinking </w:t>
            </w:r>
            <w:r>
              <w:t>(3 column notes) - (</w:t>
            </w:r>
            <w:hyperlink r:id="rId71">
              <w:r>
                <w:rPr>
                  <w:color w:val="1155CC"/>
                  <w:highlight w:val="white"/>
                  <w:u w:val="single"/>
                </w:rPr>
                <w:t>Short Nonfiction for American History text collection</w:t>
              </w:r>
            </w:hyperlink>
            <w:r>
              <w:t>)</w:t>
            </w:r>
          </w:p>
          <w:p w14:paraId="165DF788" w14:textId="7DD289AE" w:rsidR="00BF1A8E" w:rsidRDefault="00021D2E">
            <w:pPr>
              <w:widowControl w:val="0"/>
              <w:numPr>
                <w:ilvl w:val="0"/>
                <w:numId w:val="4"/>
              </w:numPr>
              <w:pBdr>
                <w:top w:val="nil"/>
                <w:left w:val="nil"/>
                <w:bottom w:val="nil"/>
                <w:right w:val="nil"/>
                <w:between w:val="nil"/>
              </w:pBdr>
              <w:spacing w:line="240" w:lineRule="auto"/>
            </w:pPr>
            <w:hyperlink r:id="rId72">
              <w:r>
                <w:rPr>
                  <w:color w:val="1155CC"/>
                  <w:u w:val="single"/>
                </w:rPr>
                <w:t>Analyzing Primary Sources</w:t>
              </w:r>
            </w:hyperlink>
          </w:p>
          <w:p w14:paraId="2DEDCBC3" w14:textId="77777777" w:rsidR="00BF1A8E" w:rsidRDefault="00021D2E">
            <w:pPr>
              <w:widowControl w:val="0"/>
              <w:numPr>
                <w:ilvl w:val="0"/>
                <w:numId w:val="4"/>
              </w:numPr>
              <w:pBdr>
                <w:top w:val="nil"/>
                <w:left w:val="nil"/>
                <w:bottom w:val="nil"/>
                <w:right w:val="nil"/>
                <w:between w:val="nil"/>
              </w:pBdr>
              <w:spacing w:line="240" w:lineRule="auto"/>
            </w:pPr>
            <w:r>
              <w:t>Reflect on how their life is similar and different to people who immigrated here.</w:t>
            </w:r>
          </w:p>
          <w:p w14:paraId="16AEC9E4" w14:textId="77777777" w:rsidR="00BF1A8E" w:rsidRDefault="00BF1A8E">
            <w:pPr>
              <w:widowControl w:val="0"/>
              <w:pBdr>
                <w:top w:val="nil"/>
                <w:left w:val="nil"/>
                <w:bottom w:val="nil"/>
                <w:right w:val="nil"/>
                <w:between w:val="nil"/>
              </w:pBdr>
              <w:spacing w:line="240" w:lineRule="auto"/>
            </w:pPr>
          </w:p>
          <w:p w14:paraId="4A83DF55" w14:textId="77777777" w:rsidR="00BF1A8E" w:rsidRDefault="00021D2E">
            <w:pPr>
              <w:widowControl w:val="0"/>
              <w:numPr>
                <w:ilvl w:val="1"/>
                <w:numId w:val="3"/>
              </w:numPr>
              <w:pBdr>
                <w:top w:val="nil"/>
                <w:left w:val="nil"/>
                <w:bottom w:val="nil"/>
                <w:right w:val="nil"/>
                <w:between w:val="nil"/>
              </w:pBdr>
              <w:spacing w:line="240" w:lineRule="auto"/>
              <w:rPr>
                <w:b/>
              </w:rPr>
            </w:pPr>
            <w:r>
              <w:rPr>
                <w:b/>
              </w:rPr>
              <w:t>Deportation</w:t>
            </w:r>
            <w:r>
              <w:t xml:space="preserve"> - Students will learn about how m</w:t>
            </w:r>
            <w:r>
              <w:t>igrants and immigrants were treated and thus deported from Colorado. Students will study different primary sources in order to discuss and write about how deportation affected the people who were living here, specifically Latinos/Mexicans/Chicanos.</w:t>
            </w:r>
          </w:p>
          <w:p w14:paraId="401B9FDD" w14:textId="2D2A8008" w:rsidR="00BF1A8E" w:rsidRDefault="00021D2E">
            <w:pPr>
              <w:widowControl w:val="0"/>
              <w:numPr>
                <w:ilvl w:val="2"/>
                <w:numId w:val="3"/>
              </w:numPr>
              <w:pBdr>
                <w:top w:val="nil"/>
                <w:left w:val="nil"/>
                <w:bottom w:val="nil"/>
                <w:right w:val="nil"/>
                <w:between w:val="nil"/>
              </w:pBdr>
              <w:spacing w:line="240" w:lineRule="auto"/>
            </w:pPr>
            <w:hyperlink r:id="rId73">
              <w:r>
                <w:rPr>
                  <w:color w:val="1155CC"/>
                  <w:u w:val="single"/>
                </w:rPr>
                <w:t>Deportation of Mexicans - 1930’s</w:t>
              </w:r>
            </w:hyperlink>
            <w:r>
              <w:t xml:space="preserve"> - primary sources from BCLHP</w:t>
            </w:r>
          </w:p>
          <w:p w14:paraId="7ED0AEE8" w14:textId="77777777" w:rsidR="00BF1A8E" w:rsidRDefault="00021D2E">
            <w:pPr>
              <w:widowControl w:val="0"/>
              <w:numPr>
                <w:ilvl w:val="2"/>
                <w:numId w:val="3"/>
              </w:numPr>
              <w:pBdr>
                <w:top w:val="nil"/>
                <w:left w:val="nil"/>
                <w:bottom w:val="nil"/>
                <w:right w:val="nil"/>
                <w:between w:val="nil"/>
              </w:pBdr>
              <w:spacing w:line="240" w:lineRule="auto"/>
            </w:pPr>
            <w:hyperlink r:id="rId74">
              <w:r>
                <w:rPr>
                  <w:color w:val="1155CC"/>
                  <w:u w:val="single"/>
                </w:rPr>
                <w:t>Mexican deportation 1930’s</w:t>
              </w:r>
            </w:hyperlink>
            <w:r>
              <w:t xml:space="preserve"> - story about Emma Gomez</w:t>
            </w:r>
          </w:p>
          <w:p w14:paraId="26D30161" w14:textId="77777777" w:rsidR="00BF1A8E" w:rsidRDefault="00BF1A8E">
            <w:pPr>
              <w:widowControl w:val="0"/>
              <w:pBdr>
                <w:top w:val="nil"/>
                <w:left w:val="nil"/>
                <w:bottom w:val="nil"/>
                <w:right w:val="nil"/>
                <w:between w:val="nil"/>
              </w:pBdr>
              <w:spacing w:line="240" w:lineRule="auto"/>
            </w:pPr>
          </w:p>
          <w:p w14:paraId="07E8ACE6" w14:textId="77777777" w:rsidR="00BF1A8E" w:rsidRDefault="00021D2E">
            <w:pPr>
              <w:widowControl w:val="0"/>
              <w:pBdr>
                <w:top w:val="nil"/>
                <w:left w:val="nil"/>
                <w:bottom w:val="nil"/>
                <w:right w:val="nil"/>
                <w:between w:val="nil"/>
              </w:pBdr>
              <w:spacing w:line="240" w:lineRule="auto"/>
              <w:ind w:left="1440"/>
            </w:pPr>
            <w:r>
              <w:t xml:space="preserve">Possible </w:t>
            </w:r>
            <w:r>
              <w:rPr>
                <w:b/>
              </w:rPr>
              <w:t>student outcomes:</w:t>
            </w:r>
            <w:r>
              <w:t xml:space="preserve"> </w:t>
            </w:r>
          </w:p>
          <w:p w14:paraId="043DB20D" w14:textId="77777777" w:rsidR="00BF1A8E" w:rsidRDefault="00021D2E">
            <w:pPr>
              <w:widowControl w:val="0"/>
              <w:numPr>
                <w:ilvl w:val="0"/>
                <w:numId w:val="4"/>
              </w:numPr>
              <w:pBdr>
                <w:top w:val="nil"/>
                <w:left w:val="nil"/>
                <w:bottom w:val="nil"/>
                <w:right w:val="nil"/>
                <w:between w:val="nil"/>
              </w:pBdr>
              <w:spacing w:line="240" w:lineRule="auto"/>
            </w:pPr>
            <w:r>
              <w:rPr>
                <w:u w:val="single"/>
              </w:rPr>
              <w:t xml:space="preserve">Notes / My Thinking </w:t>
            </w:r>
            <w:r>
              <w:t>(2 column notes) (</w:t>
            </w:r>
            <w:hyperlink r:id="rId75">
              <w:r>
                <w:rPr>
                  <w:color w:val="1155CC"/>
                  <w:u w:val="single"/>
                </w:rPr>
                <w:t>The Comprehension Toolkit</w:t>
              </w:r>
            </w:hyperlink>
            <w:r>
              <w:t>)</w:t>
            </w:r>
          </w:p>
          <w:p w14:paraId="4DE43C91" w14:textId="77777777" w:rsidR="00BF1A8E" w:rsidRDefault="00021D2E">
            <w:pPr>
              <w:widowControl w:val="0"/>
              <w:numPr>
                <w:ilvl w:val="0"/>
                <w:numId w:val="4"/>
              </w:numPr>
              <w:pBdr>
                <w:top w:val="nil"/>
                <w:left w:val="nil"/>
                <w:bottom w:val="nil"/>
                <w:right w:val="nil"/>
                <w:between w:val="nil"/>
              </w:pBdr>
              <w:spacing w:line="240" w:lineRule="auto"/>
            </w:pPr>
            <w:r>
              <w:rPr>
                <w:u w:val="single"/>
              </w:rPr>
              <w:t xml:space="preserve">Person / Experiences and Perspective / My Thinking </w:t>
            </w:r>
            <w:r>
              <w:t>(3 column notes) - (</w:t>
            </w:r>
            <w:hyperlink r:id="rId76">
              <w:r>
                <w:rPr>
                  <w:color w:val="1155CC"/>
                  <w:highlight w:val="white"/>
                  <w:u w:val="single"/>
                </w:rPr>
                <w:t>Short Nonfiction for American History text collection</w:t>
              </w:r>
            </w:hyperlink>
            <w:r>
              <w:t>)</w:t>
            </w:r>
          </w:p>
          <w:p w14:paraId="47F46815" w14:textId="4F744D8F" w:rsidR="00BF1A8E" w:rsidRDefault="00021D2E">
            <w:pPr>
              <w:widowControl w:val="0"/>
              <w:numPr>
                <w:ilvl w:val="0"/>
                <w:numId w:val="4"/>
              </w:numPr>
              <w:pBdr>
                <w:top w:val="nil"/>
                <w:left w:val="nil"/>
                <w:bottom w:val="nil"/>
                <w:right w:val="nil"/>
                <w:between w:val="nil"/>
              </w:pBdr>
              <w:spacing w:line="240" w:lineRule="auto"/>
            </w:pPr>
            <w:hyperlink r:id="rId77">
              <w:r>
                <w:rPr>
                  <w:color w:val="1155CC"/>
                  <w:u w:val="single"/>
                </w:rPr>
                <w:t>Analyzing Primary Sources</w:t>
              </w:r>
            </w:hyperlink>
          </w:p>
          <w:p w14:paraId="0649CC91" w14:textId="77777777" w:rsidR="00BF1A8E" w:rsidRDefault="00BF1A8E">
            <w:pPr>
              <w:widowControl w:val="0"/>
              <w:pBdr>
                <w:top w:val="nil"/>
                <w:left w:val="nil"/>
                <w:bottom w:val="nil"/>
                <w:right w:val="nil"/>
                <w:between w:val="nil"/>
              </w:pBdr>
              <w:spacing w:line="240" w:lineRule="auto"/>
              <w:ind w:left="720"/>
            </w:pPr>
          </w:p>
          <w:p w14:paraId="58398F78" w14:textId="77777777" w:rsidR="00BF1A8E" w:rsidRDefault="00021D2E">
            <w:pPr>
              <w:widowControl w:val="0"/>
              <w:numPr>
                <w:ilvl w:val="0"/>
                <w:numId w:val="3"/>
              </w:numPr>
              <w:pBdr>
                <w:top w:val="nil"/>
                <w:left w:val="nil"/>
                <w:bottom w:val="nil"/>
                <w:right w:val="nil"/>
                <w:between w:val="nil"/>
              </w:pBdr>
              <w:spacing w:line="240" w:lineRule="auto"/>
            </w:pPr>
            <w:r>
              <w:rPr>
                <w:b/>
              </w:rPr>
              <w:t xml:space="preserve">Conflicts </w:t>
            </w:r>
            <w:r>
              <w:t>- Students will learn about the major conflicts that arose</w:t>
            </w:r>
            <w:r>
              <w:t xml:space="preserve"> between the people who were living here: </w:t>
            </w:r>
            <w:r>
              <w:rPr>
                <w:b/>
              </w:rPr>
              <w:t>racism</w:t>
            </w:r>
            <w:r>
              <w:t xml:space="preserve">, </w:t>
            </w:r>
            <w:r>
              <w:rPr>
                <w:b/>
              </w:rPr>
              <w:t>violence</w:t>
            </w:r>
            <w:r>
              <w:t xml:space="preserve">, </w:t>
            </w:r>
            <w:r>
              <w:rPr>
                <w:b/>
              </w:rPr>
              <w:t xml:space="preserve">education… </w:t>
            </w:r>
            <w:r>
              <w:t>and how people faced, dealt with, and overcame these issues. Students will analyze primary source historical accounts related to Colorado history to understand cause-and-effect relation</w:t>
            </w:r>
            <w:r>
              <w:t>ships.</w:t>
            </w:r>
          </w:p>
          <w:p w14:paraId="3341E2A9" w14:textId="7B9CDB2B" w:rsidR="00BF1A8E" w:rsidRDefault="00021D2E">
            <w:pPr>
              <w:widowControl w:val="0"/>
              <w:numPr>
                <w:ilvl w:val="1"/>
                <w:numId w:val="3"/>
              </w:numPr>
              <w:pBdr>
                <w:top w:val="nil"/>
                <w:left w:val="nil"/>
                <w:bottom w:val="nil"/>
                <w:right w:val="nil"/>
                <w:between w:val="nil"/>
              </w:pBdr>
              <w:spacing w:line="240" w:lineRule="auto"/>
            </w:pPr>
            <w:hyperlink r:id="rId78">
              <w:r>
                <w:rPr>
                  <w:color w:val="1155CC"/>
                  <w:u w:val="single"/>
                </w:rPr>
                <w:t>Challenging Racism, Increasing Inclus</w:t>
              </w:r>
              <w:r>
                <w:rPr>
                  <w:color w:val="1155CC"/>
                  <w:u w:val="single"/>
                </w:rPr>
                <w:t>i</w:t>
              </w:r>
              <w:r>
                <w:rPr>
                  <w:color w:val="1155CC"/>
                  <w:u w:val="single"/>
                </w:rPr>
                <w:t>on</w:t>
              </w:r>
            </w:hyperlink>
            <w:r>
              <w:t xml:space="preserve"> - primary sources from BCLHP</w:t>
            </w:r>
          </w:p>
          <w:p w14:paraId="01A12EBC" w14:textId="45B93292" w:rsidR="00BF1A8E" w:rsidRDefault="00021D2E">
            <w:pPr>
              <w:widowControl w:val="0"/>
              <w:numPr>
                <w:ilvl w:val="1"/>
                <w:numId w:val="3"/>
              </w:numPr>
              <w:pBdr>
                <w:top w:val="nil"/>
                <w:left w:val="nil"/>
                <w:bottom w:val="nil"/>
                <w:right w:val="nil"/>
                <w:between w:val="nil"/>
              </w:pBdr>
              <w:spacing w:line="240" w:lineRule="auto"/>
            </w:pPr>
            <w:hyperlink r:id="rId79">
              <w:r>
                <w:rPr>
                  <w:color w:val="1155CC"/>
                  <w:u w:val="single"/>
                </w:rPr>
                <w:t xml:space="preserve">The Education of Latino </w:t>
              </w:r>
              <w:r>
                <w:rPr>
                  <w:color w:val="1155CC"/>
                  <w:u w:val="single"/>
                </w:rPr>
                <w:t>c</w:t>
              </w:r>
              <w:r>
                <w:rPr>
                  <w:color w:val="1155CC"/>
                  <w:u w:val="single"/>
                </w:rPr>
                <w:t>hildren</w:t>
              </w:r>
            </w:hyperlink>
            <w:r>
              <w:t xml:space="preserve"> - </w:t>
            </w:r>
            <w:r>
              <w:t>primary sources from BCLHP</w:t>
            </w:r>
          </w:p>
          <w:p w14:paraId="1F8AA4C3" w14:textId="3CA32997" w:rsidR="00BF1A8E" w:rsidRDefault="00021D2E">
            <w:pPr>
              <w:widowControl w:val="0"/>
              <w:numPr>
                <w:ilvl w:val="1"/>
                <w:numId w:val="3"/>
              </w:numPr>
              <w:pBdr>
                <w:top w:val="nil"/>
                <w:left w:val="nil"/>
                <w:bottom w:val="nil"/>
                <w:right w:val="nil"/>
                <w:between w:val="nil"/>
              </w:pBdr>
              <w:spacing w:line="240" w:lineRule="auto"/>
            </w:pPr>
            <w:hyperlink r:id="rId80">
              <w:r>
                <w:rPr>
                  <w:color w:val="1155CC"/>
                  <w:u w:val="single"/>
                </w:rPr>
                <w:t>Racism and th</w:t>
              </w:r>
              <w:r>
                <w:rPr>
                  <w:color w:val="1155CC"/>
                  <w:u w:val="single"/>
                </w:rPr>
                <w:t>e</w:t>
              </w:r>
              <w:r>
                <w:rPr>
                  <w:color w:val="1155CC"/>
                  <w:u w:val="single"/>
                </w:rPr>
                <w:t xml:space="preserve"> KKK</w:t>
              </w:r>
            </w:hyperlink>
            <w:r>
              <w:t xml:space="preserve"> - primary sources from BCLHP</w:t>
            </w:r>
          </w:p>
          <w:p w14:paraId="24DF84BD" w14:textId="26CF75E6" w:rsidR="00BF1A8E" w:rsidRDefault="00021D2E">
            <w:pPr>
              <w:widowControl w:val="0"/>
              <w:numPr>
                <w:ilvl w:val="1"/>
                <w:numId w:val="3"/>
              </w:numPr>
              <w:pBdr>
                <w:top w:val="nil"/>
                <w:left w:val="nil"/>
                <w:bottom w:val="nil"/>
                <w:right w:val="nil"/>
                <w:between w:val="nil"/>
              </w:pBdr>
              <w:spacing w:line="240" w:lineRule="auto"/>
            </w:pPr>
            <w:hyperlink r:id="rId81">
              <w:r>
                <w:rPr>
                  <w:color w:val="1155CC"/>
                  <w:u w:val="single"/>
                </w:rPr>
                <w:t>The Shootings in L</w:t>
              </w:r>
              <w:r>
                <w:rPr>
                  <w:color w:val="1155CC"/>
                  <w:u w:val="single"/>
                </w:rPr>
                <w:t>o</w:t>
              </w:r>
              <w:r>
                <w:rPr>
                  <w:color w:val="1155CC"/>
                  <w:u w:val="single"/>
                </w:rPr>
                <w:t xml:space="preserve">ngmont, 1980 and the founding of el </w:t>
              </w:r>
              <w:proofErr w:type="spellStart"/>
              <w:r>
                <w:rPr>
                  <w:color w:val="1155CC"/>
                  <w:u w:val="single"/>
                </w:rPr>
                <w:t>Comite</w:t>
              </w:r>
              <w:proofErr w:type="spellEnd"/>
            </w:hyperlink>
            <w:r>
              <w:t xml:space="preserve"> primary sources from BCLHP</w:t>
            </w:r>
          </w:p>
          <w:p w14:paraId="2DF418F8" w14:textId="77777777" w:rsidR="00BF1A8E" w:rsidRDefault="00021D2E">
            <w:pPr>
              <w:widowControl w:val="0"/>
              <w:numPr>
                <w:ilvl w:val="2"/>
                <w:numId w:val="3"/>
              </w:numPr>
              <w:pBdr>
                <w:top w:val="nil"/>
                <w:left w:val="nil"/>
                <w:bottom w:val="nil"/>
                <w:right w:val="nil"/>
                <w:between w:val="nil"/>
              </w:pBdr>
              <w:spacing w:line="240" w:lineRule="auto"/>
            </w:pPr>
            <w:hyperlink r:id="rId82">
              <w:r>
                <w:rPr>
                  <w:color w:val="1155CC"/>
                  <w:u w:val="single"/>
                </w:rPr>
                <w:t>2 men shot by poli</w:t>
              </w:r>
              <w:r>
                <w:rPr>
                  <w:color w:val="1155CC"/>
                  <w:u w:val="single"/>
                </w:rPr>
                <w:t>c</w:t>
              </w:r>
              <w:r>
                <w:rPr>
                  <w:color w:val="1155CC"/>
                  <w:u w:val="single"/>
                </w:rPr>
                <w:t>e</w:t>
              </w:r>
            </w:hyperlink>
            <w:r>
              <w:t xml:space="preserve"> - article 1980</w:t>
            </w:r>
          </w:p>
          <w:p w14:paraId="086EBD2C" w14:textId="77777777" w:rsidR="00BF1A8E" w:rsidRDefault="00BF1A8E">
            <w:pPr>
              <w:widowControl w:val="0"/>
              <w:pBdr>
                <w:top w:val="nil"/>
                <w:left w:val="nil"/>
                <w:bottom w:val="nil"/>
                <w:right w:val="nil"/>
                <w:between w:val="nil"/>
              </w:pBdr>
              <w:spacing w:line="240" w:lineRule="auto"/>
              <w:ind w:left="1440"/>
            </w:pPr>
          </w:p>
          <w:p w14:paraId="1B5BFF5D" w14:textId="77777777" w:rsidR="00BF1A8E" w:rsidRDefault="00021D2E">
            <w:pPr>
              <w:widowControl w:val="0"/>
              <w:pBdr>
                <w:top w:val="nil"/>
                <w:left w:val="nil"/>
                <w:bottom w:val="nil"/>
                <w:right w:val="nil"/>
                <w:between w:val="nil"/>
              </w:pBdr>
              <w:spacing w:line="240" w:lineRule="auto"/>
              <w:ind w:left="1440"/>
            </w:pPr>
            <w:r>
              <w:t xml:space="preserve">Possible </w:t>
            </w:r>
            <w:r>
              <w:rPr>
                <w:b/>
              </w:rPr>
              <w:t>student outcomes:</w:t>
            </w:r>
            <w:r>
              <w:t xml:space="preserve"> </w:t>
            </w:r>
          </w:p>
          <w:p w14:paraId="336061B9" w14:textId="77777777" w:rsidR="00BF1A8E" w:rsidRDefault="00021D2E">
            <w:pPr>
              <w:widowControl w:val="0"/>
              <w:numPr>
                <w:ilvl w:val="0"/>
                <w:numId w:val="4"/>
              </w:numPr>
              <w:pBdr>
                <w:top w:val="nil"/>
                <w:left w:val="nil"/>
                <w:bottom w:val="nil"/>
                <w:right w:val="nil"/>
                <w:between w:val="nil"/>
              </w:pBdr>
              <w:spacing w:line="240" w:lineRule="auto"/>
            </w:pPr>
            <w:r>
              <w:t>Students can write a response to what they learned using cause-effect vocabulary.</w:t>
            </w:r>
          </w:p>
          <w:p w14:paraId="1391CA9E" w14:textId="77777777" w:rsidR="00BF1A8E" w:rsidRDefault="00021D2E">
            <w:pPr>
              <w:widowControl w:val="0"/>
              <w:numPr>
                <w:ilvl w:val="0"/>
                <w:numId w:val="4"/>
              </w:numPr>
              <w:pBdr>
                <w:top w:val="nil"/>
                <w:left w:val="nil"/>
                <w:bottom w:val="nil"/>
                <w:right w:val="nil"/>
                <w:between w:val="nil"/>
              </w:pBdr>
              <w:spacing w:line="240" w:lineRule="auto"/>
            </w:pPr>
            <w:r>
              <w:t>Students can create mini posters with drawings and what they learned.</w:t>
            </w:r>
          </w:p>
          <w:p w14:paraId="5B16C768" w14:textId="77777777" w:rsidR="00BF1A8E" w:rsidRDefault="00021D2E">
            <w:pPr>
              <w:widowControl w:val="0"/>
              <w:numPr>
                <w:ilvl w:val="0"/>
                <w:numId w:val="4"/>
              </w:numPr>
              <w:pBdr>
                <w:top w:val="nil"/>
                <w:left w:val="nil"/>
                <w:bottom w:val="nil"/>
                <w:right w:val="nil"/>
                <w:between w:val="nil"/>
              </w:pBdr>
              <w:spacing w:line="240" w:lineRule="auto"/>
            </w:pPr>
            <w:r>
              <w:t>Students can find current event issues that are similar (</w:t>
            </w:r>
            <w:proofErr w:type="spellStart"/>
            <w:r>
              <w:t>ie</w:t>
            </w:r>
            <w:proofErr w:type="spellEnd"/>
            <w:r>
              <w:t>. Ferguson).</w:t>
            </w:r>
          </w:p>
          <w:p w14:paraId="13ECC53A" w14:textId="77777777" w:rsidR="00BF1A8E" w:rsidRDefault="00BF1A8E">
            <w:pPr>
              <w:widowControl w:val="0"/>
              <w:pBdr>
                <w:top w:val="nil"/>
                <w:left w:val="nil"/>
                <w:bottom w:val="nil"/>
                <w:right w:val="nil"/>
                <w:between w:val="nil"/>
              </w:pBdr>
              <w:spacing w:line="240" w:lineRule="auto"/>
            </w:pPr>
          </w:p>
          <w:p w14:paraId="7D56F52B" w14:textId="77777777" w:rsidR="00BF1A8E" w:rsidRDefault="00021D2E">
            <w:pPr>
              <w:widowControl w:val="0"/>
              <w:pBdr>
                <w:top w:val="nil"/>
                <w:left w:val="nil"/>
                <w:bottom w:val="nil"/>
                <w:right w:val="nil"/>
                <w:between w:val="nil"/>
              </w:pBdr>
              <w:spacing w:line="240" w:lineRule="auto"/>
            </w:pPr>
            <w:r>
              <w:rPr>
                <w:b/>
                <w:u w:val="single"/>
              </w:rPr>
              <w:t>Colorado (Latinos) Now/Today (B</w:t>
            </w:r>
            <w:r>
              <w:rPr>
                <w:b/>
                <w:u w:val="single"/>
              </w:rPr>
              <w:t>oulder County)</w:t>
            </w:r>
            <w:r>
              <w:rPr>
                <w:b/>
              </w:rPr>
              <w:t xml:space="preserve"> </w:t>
            </w:r>
            <w:r>
              <w:t xml:space="preserve">- Students will study the lives of Latinos in the community today and the </w:t>
            </w:r>
            <w:r>
              <w:rPr>
                <w:b/>
              </w:rPr>
              <w:t xml:space="preserve">impacts </w:t>
            </w:r>
            <w:r>
              <w:t xml:space="preserve">they have made as well as the </w:t>
            </w:r>
            <w:r>
              <w:rPr>
                <w:b/>
              </w:rPr>
              <w:t xml:space="preserve">conflicts </w:t>
            </w:r>
            <w:r>
              <w:t xml:space="preserve">they have faced and overcome. Students will study primary sources (videos) in order to </w:t>
            </w:r>
            <w:proofErr w:type="gramStart"/>
            <w:r>
              <w:t>compare and contrast</w:t>
            </w:r>
            <w:proofErr w:type="gramEnd"/>
            <w:r>
              <w:t xml:space="preserve"> their lives</w:t>
            </w:r>
            <w:r>
              <w:t xml:space="preserve"> with the lives of these people.</w:t>
            </w:r>
          </w:p>
          <w:p w14:paraId="0C086E2E" w14:textId="610D14BD" w:rsidR="00BF1A8E" w:rsidRDefault="00021D2E">
            <w:pPr>
              <w:widowControl w:val="0"/>
              <w:numPr>
                <w:ilvl w:val="1"/>
                <w:numId w:val="13"/>
              </w:numPr>
              <w:pBdr>
                <w:top w:val="nil"/>
                <w:left w:val="nil"/>
                <w:bottom w:val="nil"/>
                <w:right w:val="nil"/>
                <w:between w:val="nil"/>
              </w:pBdr>
              <w:spacing w:line="240" w:lineRule="auto"/>
            </w:pPr>
            <w:r>
              <w:t>Share “</w:t>
            </w:r>
            <w:hyperlink r:id="rId83">
              <w:r>
                <w:rPr>
                  <w:color w:val="1155CC"/>
                  <w:u w:val="single"/>
                </w:rPr>
                <w:t xml:space="preserve">Ten </w:t>
              </w:r>
              <w:proofErr w:type="spellStart"/>
              <w:r>
                <w:rPr>
                  <w:color w:val="1155CC"/>
                  <w:u w:val="single"/>
                </w:rPr>
                <w:t>Latin@s</w:t>
              </w:r>
              <w:proofErr w:type="spellEnd"/>
              <w:r>
                <w:rPr>
                  <w:color w:val="1155CC"/>
                  <w:u w:val="single"/>
                </w:rPr>
                <w:t xml:space="preserve"> </w:t>
              </w:r>
              <w:r>
                <w:rPr>
                  <w:color w:val="1155CC"/>
                  <w:u w:val="single"/>
                </w:rPr>
                <w:t>Today</w:t>
              </w:r>
            </w:hyperlink>
            <w:r>
              <w:t xml:space="preserve">” </w:t>
            </w:r>
            <w:proofErr w:type="spellStart"/>
            <w:r>
              <w:t>powerpoint</w:t>
            </w:r>
            <w:proofErr w:type="spellEnd"/>
            <w:r>
              <w:t xml:space="preserve"> </w:t>
            </w:r>
          </w:p>
          <w:p w14:paraId="3A77A26B" w14:textId="77777777" w:rsidR="00BF1A8E" w:rsidRDefault="00021D2E">
            <w:pPr>
              <w:widowControl w:val="0"/>
              <w:numPr>
                <w:ilvl w:val="1"/>
                <w:numId w:val="13"/>
              </w:numPr>
              <w:pBdr>
                <w:top w:val="nil"/>
                <w:left w:val="nil"/>
                <w:bottom w:val="nil"/>
                <w:right w:val="nil"/>
                <w:between w:val="nil"/>
              </w:pBdr>
              <w:spacing w:line="240" w:lineRule="auto"/>
            </w:pPr>
            <w:hyperlink r:id="rId84">
              <w:r>
                <w:rPr>
                  <w:color w:val="1155CC"/>
                  <w:u w:val="single"/>
                </w:rPr>
                <w:t>Discussion of places that were important to Latinos in Boulder (1940 to 1970)</w:t>
              </w:r>
            </w:hyperlink>
          </w:p>
          <w:p w14:paraId="1A9EB632" w14:textId="1CABC876" w:rsidR="00BF1A8E" w:rsidRDefault="00021D2E">
            <w:pPr>
              <w:widowControl w:val="0"/>
              <w:numPr>
                <w:ilvl w:val="1"/>
                <w:numId w:val="13"/>
              </w:numPr>
              <w:pBdr>
                <w:top w:val="nil"/>
                <w:left w:val="nil"/>
                <w:bottom w:val="nil"/>
                <w:right w:val="nil"/>
                <w:between w:val="nil"/>
              </w:pBdr>
              <w:spacing w:line="240" w:lineRule="auto"/>
            </w:pPr>
            <w:hyperlink r:id="rId85">
              <w:r>
                <w:rPr>
                  <w:color w:val="1155CC"/>
                  <w:u w:val="single"/>
                </w:rPr>
                <w:t>Video - Clara Perez Me</w:t>
              </w:r>
              <w:r>
                <w:rPr>
                  <w:color w:val="1155CC"/>
                  <w:u w:val="single"/>
                </w:rPr>
                <w:t>n</w:t>
              </w:r>
              <w:r>
                <w:rPr>
                  <w:color w:val="1155CC"/>
                  <w:u w:val="single"/>
                </w:rPr>
                <w:t>dez</w:t>
              </w:r>
            </w:hyperlink>
            <w:r>
              <w:t xml:space="preserve"> </w:t>
            </w:r>
            <w:r>
              <w:t>- 2004 interview of an immigrant from Tijuana, Mexico</w:t>
            </w:r>
          </w:p>
          <w:p w14:paraId="55C04F0A" w14:textId="77777777" w:rsidR="00BF1A8E" w:rsidRDefault="00BF1A8E">
            <w:pPr>
              <w:widowControl w:val="0"/>
              <w:pBdr>
                <w:top w:val="nil"/>
                <w:left w:val="nil"/>
                <w:bottom w:val="nil"/>
                <w:right w:val="nil"/>
                <w:between w:val="nil"/>
              </w:pBdr>
              <w:spacing w:line="240" w:lineRule="auto"/>
              <w:ind w:left="1440"/>
            </w:pPr>
          </w:p>
          <w:p w14:paraId="4DA51949" w14:textId="77777777" w:rsidR="00BF1A8E" w:rsidRDefault="00021D2E">
            <w:pPr>
              <w:widowControl w:val="0"/>
              <w:pBdr>
                <w:top w:val="nil"/>
                <w:left w:val="nil"/>
                <w:bottom w:val="nil"/>
                <w:right w:val="nil"/>
                <w:between w:val="nil"/>
              </w:pBdr>
              <w:spacing w:line="240" w:lineRule="auto"/>
              <w:ind w:left="1440"/>
            </w:pPr>
            <w:r>
              <w:t xml:space="preserve">Possible </w:t>
            </w:r>
            <w:r>
              <w:rPr>
                <w:b/>
              </w:rPr>
              <w:t>student outcomes:</w:t>
            </w:r>
            <w:r>
              <w:t xml:space="preserve"> </w:t>
            </w:r>
          </w:p>
          <w:p w14:paraId="51C7D983" w14:textId="77777777" w:rsidR="00BF1A8E" w:rsidRDefault="00021D2E">
            <w:pPr>
              <w:widowControl w:val="0"/>
              <w:numPr>
                <w:ilvl w:val="0"/>
                <w:numId w:val="4"/>
              </w:numPr>
              <w:pBdr>
                <w:top w:val="nil"/>
                <w:left w:val="nil"/>
                <w:bottom w:val="nil"/>
                <w:right w:val="nil"/>
                <w:between w:val="nil"/>
              </w:pBdr>
              <w:spacing w:line="240" w:lineRule="auto"/>
            </w:pPr>
            <w:r>
              <w:t>Students can write and draw a response that compares/contrasts their life with lives of Latinos today.</w:t>
            </w:r>
          </w:p>
          <w:p w14:paraId="7AF0682E" w14:textId="77777777" w:rsidR="00BF1A8E" w:rsidRDefault="00021D2E">
            <w:pPr>
              <w:widowControl w:val="0"/>
              <w:numPr>
                <w:ilvl w:val="0"/>
                <w:numId w:val="4"/>
              </w:numPr>
              <w:pBdr>
                <w:top w:val="nil"/>
                <w:left w:val="nil"/>
                <w:bottom w:val="nil"/>
                <w:right w:val="nil"/>
                <w:between w:val="nil"/>
              </w:pBdr>
              <w:spacing w:line="240" w:lineRule="auto"/>
            </w:pPr>
            <w:r>
              <w:t>Students can find other examples of Latinos today in Boulder County and research them.</w:t>
            </w:r>
          </w:p>
        </w:tc>
      </w:tr>
    </w:tbl>
    <w:p w14:paraId="7D2808A7" w14:textId="77777777" w:rsidR="00BF1A8E" w:rsidRDefault="00BF1A8E">
      <w:pPr>
        <w:pBdr>
          <w:top w:val="nil"/>
          <w:left w:val="nil"/>
          <w:bottom w:val="nil"/>
          <w:right w:val="nil"/>
          <w:between w:val="nil"/>
        </w:pBdr>
        <w:rPr>
          <w:b/>
          <w:sz w:val="28"/>
          <w:szCs w:val="28"/>
        </w:rPr>
      </w:pPr>
    </w:p>
    <w:p w14:paraId="03E0EDFA" w14:textId="77777777" w:rsidR="00BF1A8E" w:rsidRDefault="00BF1A8E">
      <w:pPr>
        <w:pBdr>
          <w:top w:val="nil"/>
          <w:left w:val="nil"/>
          <w:bottom w:val="nil"/>
          <w:right w:val="nil"/>
          <w:between w:val="nil"/>
        </w:pBdr>
        <w:rPr>
          <w:b/>
          <w:sz w:val="28"/>
          <w:szCs w:val="28"/>
        </w:rPr>
      </w:pPr>
    </w:p>
    <w:p w14:paraId="6716344F" w14:textId="09B84FC9" w:rsidR="00BF1A8E" w:rsidRDefault="00021D2E">
      <w:pPr>
        <w:pBdr>
          <w:top w:val="nil"/>
          <w:left w:val="nil"/>
          <w:bottom w:val="nil"/>
          <w:right w:val="nil"/>
          <w:between w:val="nil"/>
        </w:pBdr>
        <w:rPr>
          <w:b/>
        </w:rPr>
      </w:pPr>
      <w:bookmarkStart w:id="3" w:name="m091erue629w" w:colFirst="0" w:colLast="0"/>
      <w:bookmarkEnd w:id="3"/>
      <w:r>
        <w:rPr>
          <w:b/>
          <w:color w:val="274E13"/>
          <w:sz w:val="28"/>
          <w:szCs w:val="28"/>
        </w:rPr>
        <w:t xml:space="preserve">Evaluation/Assessment: </w:t>
      </w:r>
      <w:r>
        <w:rPr>
          <w:i/>
          <w:color w:val="FF0000"/>
        </w:rPr>
        <w:t xml:space="preserve">(Methods for collecting evidence of </w:t>
      </w:r>
      <w:r>
        <w:rPr>
          <w:i/>
          <w:color w:val="FF0000"/>
        </w:rPr>
        <w:t>student learning)</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BF1A8E" w14:paraId="6FF362D0" w14:textId="77777777">
        <w:tc>
          <w:tcPr>
            <w:tcW w:w="9930" w:type="dxa"/>
            <w:shd w:val="clear" w:color="auto" w:fill="auto"/>
            <w:tcMar>
              <w:top w:w="100" w:type="dxa"/>
              <w:left w:w="100" w:type="dxa"/>
              <w:bottom w:w="100" w:type="dxa"/>
              <w:right w:w="100" w:type="dxa"/>
            </w:tcMar>
          </w:tcPr>
          <w:p w14:paraId="59E1A625" w14:textId="77777777" w:rsidR="00BF1A8E" w:rsidRDefault="00021D2E">
            <w:pPr>
              <w:widowControl w:val="0"/>
              <w:pBdr>
                <w:top w:val="nil"/>
                <w:left w:val="nil"/>
                <w:bottom w:val="nil"/>
                <w:right w:val="nil"/>
                <w:between w:val="nil"/>
              </w:pBdr>
              <w:spacing w:line="240" w:lineRule="auto"/>
            </w:pPr>
            <w:r>
              <w:t xml:space="preserve">These are </w:t>
            </w:r>
            <w:r>
              <w:rPr>
                <w:b/>
              </w:rPr>
              <w:t xml:space="preserve">projects </w:t>
            </w:r>
            <w:r>
              <w:t>students should try to do for this unit:</w:t>
            </w:r>
          </w:p>
          <w:p w14:paraId="40AFC56A" w14:textId="77777777" w:rsidR="00BF1A8E" w:rsidRDefault="00021D2E">
            <w:pPr>
              <w:widowControl w:val="0"/>
              <w:numPr>
                <w:ilvl w:val="0"/>
                <w:numId w:val="16"/>
              </w:numPr>
              <w:pBdr>
                <w:top w:val="nil"/>
                <w:left w:val="nil"/>
                <w:bottom w:val="nil"/>
                <w:right w:val="nil"/>
                <w:between w:val="nil"/>
              </w:pBdr>
              <w:spacing w:line="240" w:lineRule="auto"/>
            </w:pPr>
            <w:r>
              <w:rPr>
                <w:b/>
              </w:rPr>
              <w:t xml:space="preserve">Who am I? </w:t>
            </w:r>
            <w:r>
              <w:t xml:space="preserve">lesson </w:t>
            </w:r>
            <w:r>
              <w:rPr>
                <w:b/>
              </w:rPr>
              <w:t xml:space="preserve">- </w:t>
            </w:r>
            <w:r>
              <w:t>Students will create a mind map, poster, digital narrative, or other type of presentation format in order to share about t</w:t>
            </w:r>
            <w:r>
              <w:t>hemselves and their family.</w:t>
            </w:r>
          </w:p>
          <w:p w14:paraId="32354388" w14:textId="77777777" w:rsidR="00BF1A8E" w:rsidRDefault="00021D2E">
            <w:pPr>
              <w:widowControl w:val="0"/>
              <w:numPr>
                <w:ilvl w:val="0"/>
                <w:numId w:val="16"/>
              </w:numPr>
              <w:pBdr>
                <w:top w:val="nil"/>
                <w:left w:val="nil"/>
                <w:bottom w:val="nil"/>
                <w:right w:val="nil"/>
                <w:between w:val="nil"/>
              </w:pBdr>
              <w:spacing w:line="240" w:lineRule="auto"/>
            </w:pPr>
            <w:r>
              <w:t xml:space="preserve">Students will read texts and use 2-column and 3-column graphic organizers (see </w:t>
            </w:r>
            <w:r>
              <w:rPr>
                <w:b/>
              </w:rPr>
              <w:t xml:space="preserve">Materials </w:t>
            </w:r>
            <w:r>
              <w:t>section) to take notes about what they have learned and to share their thinking.</w:t>
            </w:r>
          </w:p>
          <w:p w14:paraId="406C91F2" w14:textId="77777777" w:rsidR="00BF1A8E" w:rsidRDefault="00021D2E">
            <w:pPr>
              <w:widowControl w:val="0"/>
              <w:numPr>
                <w:ilvl w:val="0"/>
                <w:numId w:val="16"/>
              </w:numPr>
              <w:pBdr>
                <w:top w:val="nil"/>
                <w:left w:val="nil"/>
                <w:bottom w:val="nil"/>
                <w:right w:val="nil"/>
                <w:between w:val="nil"/>
              </w:pBdr>
              <w:spacing w:line="240" w:lineRule="auto"/>
            </w:pPr>
            <w:r>
              <w:t>Students will create written reflections and participate i</w:t>
            </w:r>
            <w:r>
              <w:t>n discussions about what they learn and how they feel about the different topics/people from these lessons.</w:t>
            </w:r>
          </w:p>
          <w:p w14:paraId="2027CD14" w14:textId="77777777" w:rsidR="00BF1A8E" w:rsidRDefault="00021D2E">
            <w:pPr>
              <w:widowControl w:val="0"/>
              <w:numPr>
                <w:ilvl w:val="1"/>
                <w:numId w:val="16"/>
              </w:numPr>
              <w:pBdr>
                <w:top w:val="nil"/>
                <w:left w:val="nil"/>
                <w:bottom w:val="nil"/>
                <w:right w:val="nil"/>
                <w:between w:val="nil"/>
              </w:pBdr>
              <w:spacing w:line="240" w:lineRule="auto"/>
            </w:pPr>
            <w:r>
              <w:t xml:space="preserve">Students can select one of the major conflicts: </w:t>
            </w:r>
            <w:r>
              <w:rPr>
                <w:b/>
              </w:rPr>
              <w:t>racism</w:t>
            </w:r>
            <w:r>
              <w:t xml:space="preserve">, </w:t>
            </w:r>
            <w:r>
              <w:rPr>
                <w:b/>
              </w:rPr>
              <w:t>violence</w:t>
            </w:r>
            <w:r>
              <w:t xml:space="preserve">, </w:t>
            </w:r>
            <w:r>
              <w:rPr>
                <w:b/>
              </w:rPr>
              <w:t xml:space="preserve">education… </w:t>
            </w:r>
            <w:r>
              <w:t xml:space="preserve">and </w:t>
            </w:r>
            <w:r>
              <w:lastRenderedPageBreak/>
              <w:t>write or draw about how this affects them today.</w:t>
            </w:r>
          </w:p>
          <w:p w14:paraId="31F33BC7" w14:textId="77777777" w:rsidR="00BF1A8E" w:rsidRDefault="00BF1A8E">
            <w:pPr>
              <w:widowControl w:val="0"/>
              <w:pBdr>
                <w:top w:val="nil"/>
                <w:left w:val="nil"/>
                <w:bottom w:val="nil"/>
                <w:right w:val="nil"/>
                <w:between w:val="nil"/>
              </w:pBdr>
              <w:spacing w:line="240" w:lineRule="auto"/>
            </w:pPr>
          </w:p>
          <w:p w14:paraId="5B490E05" w14:textId="77777777" w:rsidR="00BF1A8E" w:rsidRDefault="00021D2E">
            <w:pPr>
              <w:widowControl w:val="0"/>
              <w:pBdr>
                <w:top w:val="nil"/>
                <w:left w:val="nil"/>
                <w:bottom w:val="nil"/>
                <w:right w:val="nil"/>
                <w:between w:val="nil"/>
              </w:pBdr>
              <w:spacing w:line="240" w:lineRule="auto"/>
            </w:pPr>
            <w:r>
              <w:t xml:space="preserve">These are </w:t>
            </w:r>
            <w:r>
              <w:rPr>
                <w:b/>
              </w:rPr>
              <w:t>potential student projects</w:t>
            </w:r>
            <w:r>
              <w:t>:</w:t>
            </w:r>
          </w:p>
          <w:p w14:paraId="1CABAFA8" w14:textId="77777777" w:rsidR="00BF1A8E" w:rsidRDefault="00021D2E">
            <w:pPr>
              <w:widowControl w:val="0"/>
              <w:numPr>
                <w:ilvl w:val="0"/>
                <w:numId w:val="16"/>
              </w:numPr>
              <w:pBdr>
                <w:top w:val="nil"/>
                <w:left w:val="nil"/>
                <w:bottom w:val="nil"/>
                <w:right w:val="nil"/>
                <w:between w:val="nil"/>
              </w:pBdr>
              <w:spacing w:line="240" w:lineRule="auto"/>
            </w:pPr>
            <w:r>
              <w:t xml:space="preserve">Students can write </w:t>
            </w:r>
            <w:r>
              <w:rPr>
                <w:b/>
              </w:rPr>
              <w:t>journal entries</w:t>
            </w:r>
            <w:r>
              <w:t xml:space="preserve"> about a day in the life of a person from one of the groups of people they learned about.</w:t>
            </w:r>
          </w:p>
          <w:p w14:paraId="017E91B5" w14:textId="77777777" w:rsidR="00BF1A8E" w:rsidRDefault="00021D2E">
            <w:pPr>
              <w:widowControl w:val="0"/>
              <w:numPr>
                <w:ilvl w:val="0"/>
                <w:numId w:val="16"/>
              </w:numPr>
              <w:pBdr>
                <w:top w:val="nil"/>
                <w:left w:val="nil"/>
                <w:bottom w:val="nil"/>
                <w:right w:val="nil"/>
                <w:between w:val="nil"/>
              </w:pBdr>
              <w:spacing w:line="240" w:lineRule="auto"/>
            </w:pPr>
            <w:r>
              <w:t xml:space="preserve">Students can </w:t>
            </w:r>
            <w:r>
              <w:rPr>
                <w:b/>
              </w:rPr>
              <w:t>research a person</w:t>
            </w:r>
            <w:r>
              <w:t xml:space="preserve"> from loca</w:t>
            </w:r>
            <w:r>
              <w:t xml:space="preserve">l history and share (act out, </w:t>
            </w:r>
            <w:proofErr w:type="spellStart"/>
            <w:r>
              <w:t>i</w:t>
            </w:r>
            <w:proofErr w:type="spellEnd"/>
            <w:r>
              <w:t>-movie, poster, diary entry…) what they learned with their classmates.</w:t>
            </w:r>
          </w:p>
          <w:p w14:paraId="6FA87FC7" w14:textId="77777777" w:rsidR="00BF1A8E" w:rsidRDefault="00021D2E">
            <w:pPr>
              <w:widowControl w:val="0"/>
              <w:numPr>
                <w:ilvl w:val="0"/>
                <w:numId w:val="16"/>
              </w:numPr>
              <w:pBdr>
                <w:top w:val="nil"/>
                <w:left w:val="nil"/>
                <w:bottom w:val="nil"/>
                <w:right w:val="nil"/>
                <w:between w:val="nil"/>
              </w:pBdr>
              <w:spacing w:line="240" w:lineRule="auto"/>
            </w:pPr>
            <w:r>
              <w:t xml:space="preserve">Students can create a </w:t>
            </w:r>
            <w:r>
              <w:rPr>
                <w:b/>
              </w:rPr>
              <w:t xml:space="preserve">timeline </w:t>
            </w:r>
            <w:r>
              <w:t xml:space="preserve">of the major events and/or the events that stood out to them- </w:t>
            </w:r>
            <w:hyperlink r:id="rId86">
              <w:r>
                <w:rPr>
                  <w:color w:val="1155CC"/>
                  <w:u w:val="single"/>
                </w:rPr>
                <w:t>http://time</w:t>
              </w:r>
              <w:r>
                <w:rPr>
                  <w:color w:val="1155CC"/>
                  <w:u w:val="single"/>
                </w:rPr>
                <w:t>line.knightlab.co</w:t>
              </w:r>
              <w:bookmarkStart w:id="4" w:name="_GoBack"/>
              <w:bookmarkEnd w:id="4"/>
              <w:r>
                <w:rPr>
                  <w:color w:val="1155CC"/>
                  <w:u w:val="single"/>
                </w:rPr>
                <w:t>m</w:t>
              </w:r>
              <w:r>
                <w:rPr>
                  <w:color w:val="1155CC"/>
                  <w:u w:val="single"/>
                </w:rPr>
                <w:t>/</w:t>
              </w:r>
            </w:hyperlink>
          </w:p>
          <w:p w14:paraId="2E3AE9E2" w14:textId="77777777" w:rsidR="00BF1A8E" w:rsidRDefault="00021D2E">
            <w:pPr>
              <w:widowControl w:val="0"/>
              <w:numPr>
                <w:ilvl w:val="0"/>
                <w:numId w:val="16"/>
              </w:numPr>
              <w:pBdr>
                <w:top w:val="nil"/>
                <w:left w:val="nil"/>
                <w:bottom w:val="nil"/>
                <w:right w:val="nil"/>
                <w:between w:val="nil"/>
              </w:pBdr>
              <w:spacing w:line="240" w:lineRule="auto"/>
            </w:pPr>
            <w:r>
              <w:t xml:space="preserve">Students can create an </w:t>
            </w:r>
            <w:r>
              <w:rPr>
                <w:b/>
              </w:rPr>
              <w:t>art project</w:t>
            </w:r>
            <w:r>
              <w:t xml:space="preserve"> (collage, painting, drawing, </w:t>
            </w:r>
            <w:proofErr w:type="spellStart"/>
            <w:r>
              <w:t>etc</w:t>
            </w:r>
            <w:proofErr w:type="spellEnd"/>
            <w:r>
              <w:t>…) that shares what they learned as a result of these lessons.</w:t>
            </w:r>
          </w:p>
          <w:p w14:paraId="252B5A65" w14:textId="77777777" w:rsidR="00BF1A8E" w:rsidRDefault="00021D2E">
            <w:pPr>
              <w:widowControl w:val="0"/>
              <w:numPr>
                <w:ilvl w:val="0"/>
                <w:numId w:val="16"/>
              </w:numPr>
              <w:pBdr>
                <w:top w:val="nil"/>
                <w:left w:val="nil"/>
                <w:bottom w:val="nil"/>
                <w:right w:val="nil"/>
                <w:between w:val="nil"/>
              </w:pBdr>
              <w:spacing w:line="240" w:lineRule="auto"/>
            </w:pPr>
            <w:r>
              <w:t xml:space="preserve">Students can </w:t>
            </w:r>
            <w:r>
              <w:rPr>
                <w:b/>
              </w:rPr>
              <w:t>write a poem</w:t>
            </w:r>
            <w:r>
              <w:t xml:space="preserve"> about an important event or person from one of these lessons.</w:t>
            </w:r>
          </w:p>
          <w:p w14:paraId="0B379FA0" w14:textId="77777777" w:rsidR="00BF1A8E" w:rsidRDefault="00021D2E">
            <w:pPr>
              <w:widowControl w:val="0"/>
              <w:numPr>
                <w:ilvl w:val="1"/>
                <w:numId w:val="16"/>
              </w:numPr>
              <w:pBdr>
                <w:top w:val="nil"/>
                <w:left w:val="nil"/>
                <w:bottom w:val="nil"/>
                <w:right w:val="nil"/>
                <w:between w:val="nil"/>
              </w:pBdr>
              <w:spacing w:line="240" w:lineRule="auto"/>
            </w:pPr>
            <w:r>
              <w:t>Possibly use the language structure, “I AM..”.</w:t>
            </w:r>
          </w:p>
        </w:tc>
      </w:tr>
    </w:tbl>
    <w:p w14:paraId="6722AD69" w14:textId="77777777" w:rsidR="00BF1A8E" w:rsidRDefault="00BF1A8E">
      <w:pPr>
        <w:pBdr>
          <w:top w:val="nil"/>
          <w:left w:val="nil"/>
          <w:bottom w:val="nil"/>
          <w:right w:val="nil"/>
          <w:between w:val="nil"/>
        </w:pBdr>
        <w:jc w:val="center"/>
        <w:rPr>
          <w:b/>
          <w:sz w:val="28"/>
          <w:szCs w:val="28"/>
        </w:rPr>
      </w:pPr>
    </w:p>
    <w:p w14:paraId="38638C0E" w14:textId="77777777" w:rsidR="00BF1A8E" w:rsidRDefault="00BF1A8E">
      <w:pPr>
        <w:pBdr>
          <w:top w:val="nil"/>
          <w:left w:val="nil"/>
          <w:bottom w:val="nil"/>
          <w:right w:val="nil"/>
          <w:between w:val="nil"/>
        </w:pBdr>
        <w:jc w:val="center"/>
        <w:rPr>
          <w:i/>
          <w:sz w:val="24"/>
          <w:szCs w:val="24"/>
        </w:rPr>
      </w:pPr>
    </w:p>
    <w:p w14:paraId="5E00D90A" w14:textId="77777777" w:rsidR="00BF1A8E" w:rsidRDefault="00021D2E">
      <w:pPr>
        <w:pBdr>
          <w:top w:val="nil"/>
          <w:left w:val="nil"/>
          <w:bottom w:val="nil"/>
          <w:right w:val="nil"/>
          <w:between w:val="nil"/>
        </w:pBdr>
        <w:jc w:val="center"/>
        <w:rPr>
          <w:i/>
          <w:sz w:val="24"/>
          <w:szCs w:val="24"/>
        </w:rPr>
      </w:pPr>
      <w:r>
        <w:rPr>
          <w:i/>
          <w:sz w:val="24"/>
          <w:szCs w:val="24"/>
        </w:rPr>
        <w:t>Student Graphic Organizer</w:t>
      </w:r>
    </w:p>
    <w:p w14:paraId="61933A4F" w14:textId="77777777" w:rsidR="00BF1A8E" w:rsidRDefault="00021D2E">
      <w:pPr>
        <w:pBdr>
          <w:top w:val="nil"/>
          <w:left w:val="nil"/>
          <w:bottom w:val="nil"/>
          <w:right w:val="nil"/>
          <w:between w:val="nil"/>
        </w:pBdr>
        <w:jc w:val="center"/>
        <w:rPr>
          <w:sz w:val="28"/>
          <w:szCs w:val="28"/>
        </w:rPr>
      </w:pPr>
      <w:r>
        <w:rPr>
          <w:i/>
          <w:sz w:val="28"/>
          <w:szCs w:val="28"/>
        </w:rPr>
        <w:t xml:space="preserve">Compare Agriculture &amp; Mining:  </w:t>
      </w:r>
    </w:p>
    <w:tbl>
      <w:tblPr>
        <w:tblStyle w:val="a4"/>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BF1A8E" w14:paraId="50A07A77" w14:textId="77777777">
        <w:tc>
          <w:tcPr>
            <w:tcW w:w="9936" w:type="dxa"/>
            <w:shd w:val="clear" w:color="auto" w:fill="auto"/>
            <w:tcMar>
              <w:top w:w="100" w:type="dxa"/>
              <w:left w:w="100" w:type="dxa"/>
              <w:bottom w:w="100" w:type="dxa"/>
              <w:right w:w="100" w:type="dxa"/>
            </w:tcMar>
          </w:tcPr>
          <w:p w14:paraId="6830D531" w14:textId="77777777" w:rsidR="00BF1A8E" w:rsidRDefault="00BF1A8E">
            <w:pPr>
              <w:widowControl w:val="0"/>
              <w:pBdr>
                <w:top w:val="nil"/>
                <w:left w:val="nil"/>
                <w:bottom w:val="nil"/>
                <w:right w:val="nil"/>
                <w:between w:val="nil"/>
              </w:pBdr>
              <w:spacing w:line="240" w:lineRule="auto"/>
              <w:rPr>
                <w:i/>
                <w:sz w:val="28"/>
                <w:szCs w:val="28"/>
              </w:rPr>
            </w:pPr>
          </w:p>
          <w:p w14:paraId="346FB99B" w14:textId="77777777" w:rsidR="00BF1A8E" w:rsidRDefault="00BF1A8E">
            <w:pPr>
              <w:widowControl w:val="0"/>
              <w:pBdr>
                <w:top w:val="nil"/>
                <w:left w:val="nil"/>
                <w:bottom w:val="nil"/>
                <w:right w:val="nil"/>
                <w:between w:val="nil"/>
              </w:pBdr>
              <w:spacing w:line="240" w:lineRule="auto"/>
              <w:rPr>
                <w:i/>
                <w:sz w:val="28"/>
                <w:szCs w:val="28"/>
              </w:rPr>
            </w:pPr>
          </w:p>
          <w:p w14:paraId="3D302C00" w14:textId="77777777" w:rsidR="00BF1A8E" w:rsidRDefault="00BF1A8E">
            <w:pPr>
              <w:widowControl w:val="0"/>
              <w:pBdr>
                <w:top w:val="nil"/>
                <w:left w:val="nil"/>
                <w:bottom w:val="nil"/>
                <w:right w:val="nil"/>
                <w:between w:val="nil"/>
              </w:pBdr>
              <w:spacing w:line="240" w:lineRule="auto"/>
              <w:rPr>
                <w:i/>
                <w:sz w:val="28"/>
                <w:szCs w:val="28"/>
              </w:rPr>
            </w:pPr>
          </w:p>
          <w:p w14:paraId="7C14DAC8" w14:textId="77777777" w:rsidR="00BF1A8E" w:rsidRDefault="00BF1A8E">
            <w:pPr>
              <w:widowControl w:val="0"/>
              <w:pBdr>
                <w:top w:val="nil"/>
                <w:left w:val="nil"/>
                <w:bottom w:val="nil"/>
                <w:right w:val="nil"/>
                <w:between w:val="nil"/>
              </w:pBdr>
              <w:spacing w:line="240" w:lineRule="auto"/>
              <w:rPr>
                <w:i/>
                <w:sz w:val="28"/>
                <w:szCs w:val="28"/>
              </w:rPr>
            </w:pPr>
          </w:p>
          <w:p w14:paraId="471A223E" w14:textId="77777777" w:rsidR="00BF1A8E" w:rsidRDefault="00BF1A8E">
            <w:pPr>
              <w:widowControl w:val="0"/>
              <w:pBdr>
                <w:top w:val="nil"/>
                <w:left w:val="nil"/>
                <w:bottom w:val="nil"/>
                <w:right w:val="nil"/>
                <w:between w:val="nil"/>
              </w:pBdr>
              <w:spacing w:line="240" w:lineRule="auto"/>
              <w:rPr>
                <w:i/>
                <w:sz w:val="28"/>
                <w:szCs w:val="28"/>
              </w:rPr>
            </w:pPr>
          </w:p>
        </w:tc>
      </w:tr>
    </w:tbl>
    <w:p w14:paraId="37870E2F" w14:textId="77777777" w:rsidR="00BF1A8E" w:rsidRDefault="00021D2E">
      <w:pPr>
        <w:pBdr>
          <w:top w:val="nil"/>
          <w:left w:val="nil"/>
          <w:bottom w:val="nil"/>
          <w:right w:val="nil"/>
          <w:between w:val="nil"/>
        </w:pBdr>
        <w:jc w:val="center"/>
        <w:rPr>
          <w:i/>
          <w:sz w:val="28"/>
          <w:szCs w:val="28"/>
        </w:rPr>
      </w:pPr>
      <w:r>
        <w:rPr>
          <w:i/>
          <w:sz w:val="28"/>
          <w:szCs w:val="28"/>
        </w:rPr>
        <w:t>Contrast:</w:t>
      </w:r>
    </w:p>
    <w:tbl>
      <w:tblPr>
        <w:tblStyle w:val="a5"/>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4950"/>
      </w:tblGrid>
      <w:tr w:rsidR="00BF1A8E" w14:paraId="5FA7246F" w14:textId="77777777">
        <w:tc>
          <w:tcPr>
            <w:tcW w:w="4965" w:type="dxa"/>
            <w:shd w:val="clear" w:color="auto" w:fill="auto"/>
            <w:tcMar>
              <w:top w:w="100" w:type="dxa"/>
              <w:left w:w="100" w:type="dxa"/>
              <w:bottom w:w="100" w:type="dxa"/>
              <w:right w:w="100" w:type="dxa"/>
            </w:tcMar>
          </w:tcPr>
          <w:p w14:paraId="5337EA94" w14:textId="77777777" w:rsidR="00BF1A8E" w:rsidRDefault="00021D2E">
            <w:pPr>
              <w:widowControl w:val="0"/>
              <w:pBdr>
                <w:top w:val="nil"/>
                <w:left w:val="nil"/>
                <w:bottom w:val="nil"/>
                <w:right w:val="nil"/>
                <w:between w:val="nil"/>
              </w:pBdr>
              <w:spacing w:line="240" w:lineRule="auto"/>
              <w:jc w:val="center"/>
              <w:rPr>
                <w:sz w:val="28"/>
                <w:szCs w:val="28"/>
              </w:rPr>
            </w:pPr>
            <w:r>
              <w:rPr>
                <w:sz w:val="28"/>
                <w:szCs w:val="28"/>
              </w:rPr>
              <w:t>Then</w:t>
            </w:r>
          </w:p>
        </w:tc>
        <w:tc>
          <w:tcPr>
            <w:tcW w:w="4950" w:type="dxa"/>
            <w:shd w:val="clear" w:color="auto" w:fill="auto"/>
            <w:tcMar>
              <w:top w:w="100" w:type="dxa"/>
              <w:left w:w="100" w:type="dxa"/>
              <w:bottom w:w="100" w:type="dxa"/>
              <w:right w:w="100" w:type="dxa"/>
            </w:tcMar>
          </w:tcPr>
          <w:p w14:paraId="232F10E0" w14:textId="77777777" w:rsidR="00BF1A8E" w:rsidRDefault="00021D2E">
            <w:pPr>
              <w:widowControl w:val="0"/>
              <w:pBdr>
                <w:top w:val="nil"/>
                <w:left w:val="nil"/>
                <w:bottom w:val="nil"/>
                <w:right w:val="nil"/>
                <w:between w:val="nil"/>
              </w:pBdr>
              <w:spacing w:line="240" w:lineRule="auto"/>
              <w:jc w:val="center"/>
              <w:rPr>
                <w:sz w:val="28"/>
                <w:szCs w:val="28"/>
              </w:rPr>
            </w:pPr>
            <w:r>
              <w:rPr>
                <w:sz w:val="28"/>
                <w:szCs w:val="28"/>
              </w:rPr>
              <w:t>Now</w:t>
            </w:r>
          </w:p>
        </w:tc>
      </w:tr>
      <w:tr w:rsidR="00BF1A8E" w14:paraId="3ACF7FE6" w14:textId="77777777">
        <w:tc>
          <w:tcPr>
            <w:tcW w:w="4965" w:type="dxa"/>
            <w:shd w:val="clear" w:color="auto" w:fill="auto"/>
            <w:tcMar>
              <w:top w:w="100" w:type="dxa"/>
              <w:left w:w="100" w:type="dxa"/>
              <w:bottom w:w="100" w:type="dxa"/>
              <w:right w:w="100" w:type="dxa"/>
            </w:tcMar>
          </w:tcPr>
          <w:p w14:paraId="2A2DA5F8" w14:textId="77777777" w:rsidR="00BF1A8E" w:rsidRDefault="00BF1A8E">
            <w:pPr>
              <w:widowControl w:val="0"/>
              <w:numPr>
                <w:ilvl w:val="0"/>
                <w:numId w:val="2"/>
              </w:numPr>
              <w:pBdr>
                <w:top w:val="nil"/>
                <w:left w:val="nil"/>
                <w:bottom w:val="nil"/>
                <w:right w:val="nil"/>
                <w:between w:val="nil"/>
              </w:pBdr>
              <w:spacing w:line="480" w:lineRule="auto"/>
              <w:rPr>
                <w:sz w:val="28"/>
                <w:szCs w:val="28"/>
              </w:rPr>
            </w:pPr>
          </w:p>
          <w:p w14:paraId="3444E74C" w14:textId="77777777" w:rsidR="00BF1A8E" w:rsidRDefault="00BF1A8E">
            <w:pPr>
              <w:widowControl w:val="0"/>
              <w:numPr>
                <w:ilvl w:val="0"/>
                <w:numId w:val="11"/>
              </w:numPr>
              <w:pBdr>
                <w:top w:val="nil"/>
                <w:left w:val="nil"/>
                <w:bottom w:val="nil"/>
                <w:right w:val="nil"/>
                <w:between w:val="nil"/>
              </w:pBdr>
              <w:spacing w:line="480" w:lineRule="auto"/>
              <w:rPr>
                <w:sz w:val="28"/>
                <w:szCs w:val="28"/>
              </w:rPr>
            </w:pPr>
          </w:p>
          <w:p w14:paraId="526A1E08" w14:textId="77777777" w:rsidR="00BF1A8E" w:rsidRDefault="00BF1A8E">
            <w:pPr>
              <w:widowControl w:val="0"/>
              <w:numPr>
                <w:ilvl w:val="0"/>
                <w:numId w:val="11"/>
              </w:numPr>
              <w:pBdr>
                <w:top w:val="nil"/>
                <w:left w:val="nil"/>
                <w:bottom w:val="nil"/>
                <w:right w:val="nil"/>
                <w:between w:val="nil"/>
              </w:pBdr>
              <w:spacing w:line="480" w:lineRule="auto"/>
              <w:rPr>
                <w:sz w:val="28"/>
                <w:szCs w:val="28"/>
              </w:rPr>
            </w:pPr>
          </w:p>
          <w:p w14:paraId="4C0F076D" w14:textId="77777777" w:rsidR="00BF1A8E" w:rsidRDefault="00BF1A8E">
            <w:pPr>
              <w:widowControl w:val="0"/>
              <w:numPr>
                <w:ilvl w:val="0"/>
                <w:numId w:val="11"/>
              </w:numPr>
              <w:pBdr>
                <w:top w:val="nil"/>
                <w:left w:val="nil"/>
                <w:bottom w:val="nil"/>
                <w:right w:val="nil"/>
                <w:between w:val="nil"/>
              </w:pBdr>
              <w:spacing w:line="480" w:lineRule="auto"/>
              <w:rPr>
                <w:sz w:val="28"/>
                <w:szCs w:val="28"/>
              </w:rPr>
            </w:pPr>
          </w:p>
        </w:tc>
        <w:tc>
          <w:tcPr>
            <w:tcW w:w="4950" w:type="dxa"/>
            <w:shd w:val="clear" w:color="auto" w:fill="auto"/>
            <w:tcMar>
              <w:top w:w="100" w:type="dxa"/>
              <w:left w:w="100" w:type="dxa"/>
              <w:bottom w:w="100" w:type="dxa"/>
              <w:right w:w="100" w:type="dxa"/>
            </w:tcMar>
          </w:tcPr>
          <w:p w14:paraId="779CB75D" w14:textId="77777777" w:rsidR="00BF1A8E" w:rsidRDefault="00BF1A8E">
            <w:pPr>
              <w:widowControl w:val="0"/>
              <w:numPr>
                <w:ilvl w:val="0"/>
                <w:numId w:val="15"/>
              </w:numPr>
              <w:pBdr>
                <w:top w:val="nil"/>
                <w:left w:val="nil"/>
                <w:bottom w:val="nil"/>
                <w:right w:val="nil"/>
                <w:between w:val="nil"/>
              </w:pBdr>
              <w:spacing w:line="480" w:lineRule="auto"/>
              <w:rPr>
                <w:sz w:val="28"/>
                <w:szCs w:val="28"/>
              </w:rPr>
            </w:pPr>
          </w:p>
          <w:p w14:paraId="523351A9" w14:textId="77777777" w:rsidR="00BF1A8E" w:rsidRDefault="00BF1A8E">
            <w:pPr>
              <w:widowControl w:val="0"/>
              <w:numPr>
                <w:ilvl w:val="0"/>
                <w:numId w:val="11"/>
              </w:numPr>
              <w:pBdr>
                <w:top w:val="nil"/>
                <w:left w:val="nil"/>
                <w:bottom w:val="nil"/>
                <w:right w:val="nil"/>
                <w:between w:val="nil"/>
              </w:pBdr>
              <w:spacing w:line="480" w:lineRule="auto"/>
              <w:rPr>
                <w:sz w:val="28"/>
                <w:szCs w:val="28"/>
              </w:rPr>
            </w:pPr>
          </w:p>
          <w:p w14:paraId="15D0A95F" w14:textId="77777777" w:rsidR="00BF1A8E" w:rsidRDefault="00BF1A8E">
            <w:pPr>
              <w:widowControl w:val="0"/>
              <w:numPr>
                <w:ilvl w:val="0"/>
                <w:numId w:val="11"/>
              </w:numPr>
              <w:pBdr>
                <w:top w:val="nil"/>
                <w:left w:val="nil"/>
                <w:bottom w:val="nil"/>
                <w:right w:val="nil"/>
                <w:between w:val="nil"/>
              </w:pBdr>
              <w:spacing w:line="480" w:lineRule="auto"/>
              <w:rPr>
                <w:sz w:val="28"/>
                <w:szCs w:val="28"/>
              </w:rPr>
            </w:pPr>
          </w:p>
          <w:p w14:paraId="00FE6759" w14:textId="77777777" w:rsidR="00BF1A8E" w:rsidRDefault="00BF1A8E">
            <w:pPr>
              <w:widowControl w:val="0"/>
              <w:numPr>
                <w:ilvl w:val="0"/>
                <w:numId w:val="11"/>
              </w:numPr>
              <w:pBdr>
                <w:top w:val="nil"/>
                <w:left w:val="nil"/>
                <w:bottom w:val="nil"/>
                <w:right w:val="nil"/>
                <w:between w:val="nil"/>
              </w:pBdr>
              <w:spacing w:line="480" w:lineRule="auto"/>
              <w:rPr>
                <w:sz w:val="28"/>
                <w:szCs w:val="28"/>
              </w:rPr>
            </w:pPr>
          </w:p>
        </w:tc>
      </w:tr>
    </w:tbl>
    <w:p w14:paraId="456A67BB" w14:textId="77777777" w:rsidR="00BF1A8E" w:rsidRDefault="00BF1A8E">
      <w:pPr>
        <w:pBdr>
          <w:top w:val="nil"/>
          <w:left w:val="nil"/>
          <w:bottom w:val="nil"/>
          <w:right w:val="nil"/>
          <w:between w:val="nil"/>
        </w:pBdr>
        <w:rPr>
          <w:b/>
          <w:sz w:val="28"/>
          <w:szCs w:val="28"/>
        </w:rPr>
      </w:pPr>
    </w:p>
    <w:sectPr w:rsidR="00BF1A8E">
      <w:headerReference w:type="default" r:id="rId87"/>
      <w:footerReference w:type="default" r:id="rId88"/>
      <w:pgSz w:w="12240" w:h="15840"/>
      <w:pgMar w:top="1008" w:right="1152" w:bottom="1008"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B503B" w14:textId="77777777" w:rsidR="00021D2E" w:rsidRDefault="00021D2E">
      <w:pPr>
        <w:spacing w:line="240" w:lineRule="auto"/>
      </w:pPr>
      <w:r>
        <w:separator/>
      </w:r>
    </w:p>
  </w:endnote>
  <w:endnote w:type="continuationSeparator" w:id="0">
    <w:p w14:paraId="781F015D" w14:textId="77777777" w:rsidR="00021D2E" w:rsidRDefault="00021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9E29" w14:textId="77777777" w:rsidR="00BF1A8E" w:rsidRDefault="00021D2E">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rPr>
        <w:noProof/>
      </w:rPr>
      <w:drawing>
        <wp:anchor distT="114300" distB="114300" distL="114300" distR="114300" simplePos="0" relativeHeight="251658240" behindDoc="0" locked="0" layoutInCell="1" hidden="0" allowOverlap="1" wp14:anchorId="40C77BB2" wp14:editId="3FE136ED">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03C4A49" w14:textId="77777777" w:rsidR="00BF1A8E" w:rsidRDefault="00BF1A8E">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0F88" w14:textId="77777777" w:rsidR="00021D2E" w:rsidRDefault="00021D2E">
      <w:pPr>
        <w:spacing w:line="240" w:lineRule="auto"/>
      </w:pPr>
      <w:r>
        <w:separator/>
      </w:r>
    </w:p>
  </w:footnote>
  <w:footnote w:type="continuationSeparator" w:id="0">
    <w:p w14:paraId="4AC5BDEF" w14:textId="77777777" w:rsidR="00021D2E" w:rsidRDefault="00021D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1D1E" w14:textId="77777777" w:rsidR="00BF1A8E" w:rsidRDefault="00BF1A8E">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05CD"/>
    <w:multiLevelType w:val="multilevel"/>
    <w:tmpl w:val="79786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00437"/>
    <w:multiLevelType w:val="multilevel"/>
    <w:tmpl w:val="B268B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A7B74"/>
    <w:multiLevelType w:val="multilevel"/>
    <w:tmpl w:val="A9F6D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E71FB9"/>
    <w:multiLevelType w:val="multilevel"/>
    <w:tmpl w:val="62BAE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8438F7"/>
    <w:multiLevelType w:val="multilevel"/>
    <w:tmpl w:val="1F6A770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F17790F"/>
    <w:multiLevelType w:val="multilevel"/>
    <w:tmpl w:val="1B060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D91E5C"/>
    <w:multiLevelType w:val="multilevel"/>
    <w:tmpl w:val="B036A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554408"/>
    <w:multiLevelType w:val="multilevel"/>
    <w:tmpl w:val="48B22D2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64066C"/>
    <w:multiLevelType w:val="multilevel"/>
    <w:tmpl w:val="02663C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6F50689"/>
    <w:multiLevelType w:val="multilevel"/>
    <w:tmpl w:val="EFBA5BFC"/>
    <w:lvl w:ilvl="0">
      <w:start w:val="2"/>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37A8723E"/>
    <w:multiLevelType w:val="multilevel"/>
    <w:tmpl w:val="FC4ED82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40292663"/>
    <w:multiLevelType w:val="multilevel"/>
    <w:tmpl w:val="D1263C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AB96C49"/>
    <w:multiLevelType w:val="multilevel"/>
    <w:tmpl w:val="ED927CA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4CE6557C"/>
    <w:multiLevelType w:val="multilevel"/>
    <w:tmpl w:val="6616C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D30633F"/>
    <w:multiLevelType w:val="multilevel"/>
    <w:tmpl w:val="62DE58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1B72983"/>
    <w:multiLevelType w:val="multilevel"/>
    <w:tmpl w:val="9BB62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6D2858"/>
    <w:multiLevelType w:val="multilevel"/>
    <w:tmpl w:val="D27674B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5D1B0EB0"/>
    <w:multiLevelType w:val="multilevel"/>
    <w:tmpl w:val="341C8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1B384D"/>
    <w:multiLevelType w:val="multilevel"/>
    <w:tmpl w:val="2B22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42727E"/>
    <w:multiLevelType w:val="multilevel"/>
    <w:tmpl w:val="4A1EC72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6616327E"/>
    <w:multiLevelType w:val="multilevel"/>
    <w:tmpl w:val="9AC03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16019D"/>
    <w:multiLevelType w:val="multilevel"/>
    <w:tmpl w:val="2D0CAA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7A7770E2"/>
    <w:multiLevelType w:val="multilevel"/>
    <w:tmpl w:val="9AB6B0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7CC85AE6"/>
    <w:multiLevelType w:val="multilevel"/>
    <w:tmpl w:val="EB941102"/>
    <w:lvl w:ilvl="0">
      <w:start w:val="2"/>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6"/>
  </w:num>
  <w:num w:numId="2">
    <w:abstractNumId w:val="3"/>
  </w:num>
  <w:num w:numId="3">
    <w:abstractNumId w:val="18"/>
  </w:num>
  <w:num w:numId="4">
    <w:abstractNumId w:val="21"/>
  </w:num>
  <w:num w:numId="5">
    <w:abstractNumId w:val="11"/>
  </w:num>
  <w:num w:numId="6">
    <w:abstractNumId w:val="20"/>
  </w:num>
  <w:num w:numId="7">
    <w:abstractNumId w:val="17"/>
  </w:num>
  <w:num w:numId="8">
    <w:abstractNumId w:val="23"/>
  </w:num>
  <w:num w:numId="9">
    <w:abstractNumId w:val="19"/>
  </w:num>
  <w:num w:numId="10">
    <w:abstractNumId w:val="1"/>
  </w:num>
  <w:num w:numId="11">
    <w:abstractNumId w:val="0"/>
  </w:num>
  <w:num w:numId="12">
    <w:abstractNumId w:val="14"/>
  </w:num>
  <w:num w:numId="13">
    <w:abstractNumId w:val="13"/>
  </w:num>
  <w:num w:numId="14">
    <w:abstractNumId w:val="22"/>
  </w:num>
  <w:num w:numId="15">
    <w:abstractNumId w:val="6"/>
  </w:num>
  <w:num w:numId="16">
    <w:abstractNumId w:val="15"/>
  </w:num>
  <w:num w:numId="17">
    <w:abstractNumId w:val="10"/>
  </w:num>
  <w:num w:numId="18">
    <w:abstractNumId w:val="7"/>
  </w:num>
  <w:num w:numId="19">
    <w:abstractNumId w:val="5"/>
  </w:num>
  <w:num w:numId="20">
    <w:abstractNumId w:val="4"/>
  </w:num>
  <w:num w:numId="21">
    <w:abstractNumId w:val="9"/>
  </w:num>
  <w:num w:numId="22">
    <w:abstractNumId w:val="8"/>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8E"/>
    <w:rsid w:val="00021D2E"/>
    <w:rsid w:val="00295602"/>
    <w:rsid w:val="006438D6"/>
    <w:rsid w:val="00B57504"/>
    <w:rsid w:val="00BD05D4"/>
    <w:rsid w:val="00B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A814"/>
  <w15:docId w15:val="{41E6D35C-A7A1-4FF1-8A87-E2ED2354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Mexica" TargetMode="External"/><Relationship Id="rId21" Type="http://schemas.openxmlformats.org/officeDocument/2006/relationships/hyperlink" Target="http://www.amazon.com/People-Shall-Continue-Simon-Ortiz/dp/0892391251" TargetMode="External"/><Relationship Id="rId42" Type="http://schemas.openxmlformats.org/officeDocument/2006/relationships/hyperlink" Target="http://bocolatinohistory.colorado.edu/photograph/contract-for-hand-labor-for-the-season-of-1928" TargetMode="External"/><Relationship Id="rId47" Type="http://schemas.openxmlformats.org/officeDocument/2006/relationships/hyperlink" Target="http://longmont.pastperfectonline.com/photo/7BD71E04-63C3-4356-85C1-432387019352" TargetMode="External"/><Relationship Id="rId63" Type="http://schemas.openxmlformats.org/officeDocument/2006/relationships/hyperlink" Target="http://longmont.pastperfectonline.com/photo/E864BCBE-6FAC-4D9F-8F22-851400443565" TargetMode="External"/><Relationship Id="rId68" Type="http://schemas.openxmlformats.org/officeDocument/2006/relationships/hyperlink" Target="http://bocolatinohistory.colorado.edu/newspaper/ban-on-immigration" TargetMode="External"/><Relationship Id="rId84" Type="http://schemas.openxmlformats.org/officeDocument/2006/relationships/hyperlink" Target="http://bocolatinohistory.colorado.edu/video/boulder-film-of-places-of-historical-importance-to-latinos-made-in-2013" TargetMode="External"/><Relationship Id="rId89" Type="http://schemas.openxmlformats.org/officeDocument/2006/relationships/fontTable" Target="fontTable.xml"/><Relationship Id="rId16" Type="http://schemas.openxmlformats.org/officeDocument/2006/relationships/hyperlink" Target="http://www.comprehensiontoolkit.com/" TargetMode="External"/><Relationship Id="rId11" Type="http://schemas.openxmlformats.org/officeDocument/2006/relationships/hyperlink" Target="http://bocolatinohistory.colorado.edu/" TargetMode="External"/><Relationship Id="rId32" Type="http://schemas.openxmlformats.org/officeDocument/2006/relationships/hyperlink" Target="https://youtu.be/XbB4Eg_HUFI?list=PLhmUwQie9mRjgrCvTCo8tcTCt6Vc7mJ9Y" TargetMode="External"/><Relationship Id="rId37" Type="http://schemas.openxmlformats.org/officeDocument/2006/relationships/hyperlink" Target="http://longmont.pastperfectonline.com/photo/1DC4B9BE-15B1-4F14-8576-967829881472" TargetMode="External"/><Relationship Id="rId53" Type="http://schemas.openxmlformats.org/officeDocument/2006/relationships/hyperlink" Target="http://www.cityoflafayette.com/PhotoViewScreen.aspx?PID=384" TargetMode="External"/><Relationship Id="rId58" Type="http://schemas.openxmlformats.org/officeDocument/2006/relationships/hyperlink" Target="http://www.cityoflafayette.com/PhotoViewScreen.aspx?PID=623" TargetMode="External"/><Relationship Id="rId74" Type="http://schemas.openxmlformats.org/officeDocument/2006/relationships/hyperlink" Target="http://bocolatinohistory.colorado.edu/document/mexican-deportation-in-the-1930s-by-emma-gomez-martinez" TargetMode="External"/><Relationship Id="rId79" Type="http://schemas.openxmlformats.org/officeDocument/2006/relationships/hyperlink" Target="http://teachbocolatinohistory.colorado.edu/wp-content/uploads/2016/05/Primary-source-set_-_Education-of-Latino-Children-1900-1980_.pdf"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www.loc.gov/teachers/classroommaterials/" TargetMode="External"/><Relationship Id="rId22" Type="http://schemas.openxmlformats.org/officeDocument/2006/relationships/hyperlink" Target="http://www.amazon.com/Hispanic-Colorado-Chronicles-Eleanor-Ayer/dp/093965010X" TargetMode="External"/><Relationship Id="rId27" Type="http://schemas.openxmlformats.org/officeDocument/2006/relationships/hyperlink" Target="http://www.mexica.net/mexica.php" TargetMode="External"/><Relationship Id="rId30" Type="http://schemas.openxmlformats.org/officeDocument/2006/relationships/hyperlink" Target="http://www.comprehensiontoolkit.com/" TargetMode="External"/><Relationship Id="rId35" Type="http://schemas.openxmlformats.org/officeDocument/2006/relationships/hyperlink" Target="http://longmont.pastperfectonline.com/photo/0D75A740-0BE9-4C78-8F21-324508530709" TargetMode="External"/><Relationship Id="rId43" Type="http://schemas.openxmlformats.org/officeDocument/2006/relationships/hyperlink" Target="http://bocolatinohistory.colorado.edu/photograph/couple-in-front-of-car-0" TargetMode="External"/><Relationship Id="rId48" Type="http://schemas.openxmlformats.org/officeDocument/2006/relationships/hyperlink" Target="http://longmont.pastperfectonline.com/photo/6114C452-F1BC-4642-9A45-754355321310" TargetMode="External"/><Relationship Id="rId56" Type="http://schemas.openxmlformats.org/officeDocument/2006/relationships/hyperlink" Target="http://www.louisville-library.org/Portals/1/Museum/monarchminenarrative.pdf" TargetMode="External"/><Relationship Id="rId64" Type="http://schemas.openxmlformats.org/officeDocument/2006/relationships/hyperlink" Target="http://bocolatinohistory.colorado.edu/document/martinez-juan-and-josephine-excerpt-1-from-biographies-2012" TargetMode="External"/><Relationship Id="rId69" Type="http://schemas.openxmlformats.org/officeDocument/2006/relationships/hyperlink" Target="http://bocolatinohistory.colorado.edu/document/biographies-of-boulders-madrigal-family-p-1" TargetMode="External"/><Relationship Id="rId77" Type="http://schemas.openxmlformats.org/officeDocument/2006/relationships/hyperlink" Target="http://teachbocolatinohistory.colorado.edu/wp-content/uploads/2016/05/Analyzing-Primary-Sources-Activities.docx" TargetMode="External"/><Relationship Id="rId8" Type="http://schemas.openxmlformats.org/officeDocument/2006/relationships/hyperlink" Target="http://www.comprehensiontoolkit.com/" TargetMode="External"/><Relationship Id="rId51" Type="http://schemas.openxmlformats.org/officeDocument/2006/relationships/hyperlink" Target="https://www.youtube.com/watch?v=7qSUPcT-Rjg" TargetMode="External"/><Relationship Id="rId72" Type="http://schemas.openxmlformats.org/officeDocument/2006/relationships/hyperlink" Target="http://teachbocolatinohistory.colorado.edu/wp-content/uploads/2016/05/Analyzing-Primary-Sources-Activities.docx" TargetMode="External"/><Relationship Id="rId80" Type="http://schemas.openxmlformats.org/officeDocument/2006/relationships/hyperlink" Target="http://teachbocolatinohistory.colorado.edu/wp-content/uploads/2016/05/Primary-source-set-_Racism-and-the-Ku-Klux-Klan-1910-1940_.pdf" TargetMode="External"/><Relationship Id="rId85" Type="http://schemas.openxmlformats.org/officeDocument/2006/relationships/hyperlink" Target="https://localhistory.boulderlibrary.org/islandora/object/islandora%3A78217?solr_nav%5Bid%5D=adb75ca327aae5adcf2f&amp;solr_nav%5Bpage%5D=0&amp;solr_nav%5Boffset%5D=0" TargetMode="External"/><Relationship Id="rId3" Type="http://schemas.openxmlformats.org/officeDocument/2006/relationships/settings" Target="settings.xml"/><Relationship Id="rId12" Type="http://schemas.openxmlformats.org/officeDocument/2006/relationships/hyperlink" Target="http://bocolatinohistory.colorado.edu/" TargetMode="External"/><Relationship Id="rId17" Type="http://schemas.openxmlformats.org/officeDocument/2006/relationships/hyperlink" Target="http://www.amazon.com/The-American-Revolution-Constitution-Comprehension/dp/0325048827" TargetMode="External"/><Relationship Id="rId25" Type="http://schemas.openxmlformats.org/officeDocument/2006/relationships/hyperlink" Target="http://teachbocolatinohistory.colorado.edu/wp-content/uploads/2016/05/Analyzing-Primary-Sources-Activities.docx" TargetMode="External"/><Relationship Id="rId33" Type="http://schemas.openxmlformats.org/officeDocument/2006/relationships/hyperlink" Target="https://youtu.be/eLZNuGvarFk?list=PLhmUwQie9mRjgrCvTCo8tcTCt6Vc7mJ9Y" TargetMode="External"/><Relationship Id="rId38" Type="http://schemas.openxmlformats.org/officeDocument/2006/relationships/hyperlink" Target="http://longmont.pastperfectonline.com/photo/7BD71E04-63C3-4356-85C1-432387019352" TargetMode="External"/><Relationship Id="rId46" Type="http://schemas.openxmlformats.org/officeDocument/2006/relationships/hyperlink" Target="http://longmont.pastperfectonline.com/photo/58DC4C62-4B17-43A0-8D01-300618509844" TargetMode="External"/><Relationship Id="rId59" Type="http://schemas.openxmlformats.org/officeDocument/2006/relationships/hyperlink" Target="http://bocolatinohistory.colorado.edu/document/transcript-of-interview-thomas-lopez-1986-p-2" TargetMode="External"/><Relationship Id="rId67" Type="http://schemas.openxmlformats.org/officeDocument/2006/relationships/hyperlink" Target="http://teachbocolatinohistory.colorado.edu/wp-content/uploads/2016/05/Primary-source-set_-_Immigration-from-Mexico-1900-1940_.pdf" TargetMode="External"/><Relationship Id="rId20" Type="http://schemas.openxmlformats.org/officeDocument/2006/relationships/hyperlink" Target="http://www.amazon.com/Making-Face-Soul-Haciendo-Caras/dp/1879960109" TargetMode="External"/><Relationship Id="rId41" Type="http://schemas.openxmlformats.org/officeDocument/2006/relationships/hyperlink" Target="http://bocolatinohistory.colorado.edu/photograph/certificate-of-merit-from-great-western-sugar-co-to-canuto-martinez-1929" TargetMode="External"/><Relationship Id="rId54" Type="http://schemas.openxmlformats.org/officeDocument/2006/relationships/hyperlink" Target="http://www.cityoflafayette.com/PhotoViewScreen.aspx?PID=390" TargetMode="External"/><Relationship Id="rId62" Type="http://schemas.openxmlformats.org/officeDocument/2006/relationships/hyperlink" Target="http://teachbocolatinohistory.colorado.edu/wp-content/uploads/2016/05/Primary-source-set_-_Immigrants-from-New-Mexico-and-Southern-Colorado-1900-1940_.pdf" TargetMode="External"/><Relationship Id="rId70" Type="http://schemas.openxmlformats.org/officeDocument/2006/relationships/hyperlink" Target="http://www.comprehensiontoolkit.com/" TargetMode="External"/><Relationship Id="rId75" Type="http://schemas.openxmlformats.org/officeDocument/2006/relationships/hyperlink" Target="http://www.comprehensiontoolkit.com/" TargetMode="External"/><Relationship Id="rId83" Type="http://schemas.openxmlformats.org/officeDocument/2006/relationships/hyperlink" Target="http://teachbocolatinohistory.colorado.edu/wp-content/uploads/2016/05/Ten-Young-Latinas-os-in-2013.pptx"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eachbocolatinohistory.colorado.edu/wp-content/uploads/2016/05/Analyzing-Primary-Sources-Activities.docx" TargetMode="External"/><Relationship Id="rId23" Type="http://schemas.openxmlformats.org/officeDocument/2006/relationships/hyperlink" Target="http://boulder-colorado-travel.com/boulder-history/native-americans/" TargetMode="External"/><Relationship Id="rId28" Type="http://schemas.openxmlformats.org/officeDocument/2006/relationships/hyperlink" Target="http://archaeology.about.com/od/mameterms/a/Mexica.htm" TargetMode="External"/><Relationship Id="rId36" Type="http://schemas.openxmlformats.org/officeDocument/2006/relationships/hyperlink" Target="http://longmont.pastperfectonline.com/photo/3BBD5DD2-B600-4481-807F-368260491136" TargetMode="External"/><Relationship Id="rId49" Type="http://schemas.openxmlformats.org/officeDocument/2006/relationships/hyperlink" Target="http://teachbocolatinohistory.colorado.edu/wp-content/uploads/2016/05/Text_-_Latino-Farm-Workers-1900-1940_.docx" TargetMode="External"/><Relationship Id="rId57" Type="http://schemas.openxmlformats.org/officeDocument/2006/relationships/hyperlink" Target="http://www.cityoflafayette.com/PhotoViewScreen.aspx?PID=500" TargetMode="External"/><Relationship Id="rId10" Type="http://schemas.openxmlformats.org/officeDocument/2006/relationships/hyperlink" Target="http://store.gibbssmitheducation.com/productdetails.cfm?PC=1024" TargetMode="External"/><Relationship Id="rId31" Type="http://schemas.openxmlformats.org/officeDocument/2006/relationships/hyperlink" Target="http://teachbocolatinohistory.colorado.edu/wp-content/uploads/2016/05/Analyzing-Primary-Sources-Activities.docx" TargetMode="External"/><Relationship Id="rId44" Type="http://schemas.openxmlformats.org/officeDocument/2006/relationships/hyperlink" Target="http://teachbocolatinohistory.colorado.edu/wp-content/uploads/2016/05/Text_-_Latino-Farm-Workers-1900-1940_.docx" TargetMode="External"/><Relationship Id="rId52" Type="http://schemas.openxmlformats.org/officeDocument/2006/relationships/hyperlink" Target="http://www.cityoflafayette.com/PhotoViewScreen.aspx?PID=606" TargetMode="External"/><Relationship Id="rId60" Type="http://schemas.openxmlformats.org/officeDocument/2006/relationships/hyperlink" Target="http://teachbocolatinohistory.colorado.edu/wp-content/uploads/2016/05/Analyzing-Primary-Sources-Activities.docx" TargetMode="External"/><Relationship Id="rId65" Type="http://schemas.openxmlformats.org/officeDocument/2006/relationships/hyperlink" Target="http://bocolatinohistory.colorado.edu/document/biographical-account-ralph-and-rose-olivas-pt-1" TargetMode="External"/><Relationship Id="rId73" Type="http://schemas.openxmlformats.org/officeDocument/2006/relationships/hyperlink" Target="http://teachbocolatinohistory.colorado.edu/wp-content/uploads/2016/05/Primary-source-set_-_Repatriation-and-Deportation-of-Mexicans-1932-1936_.pdf" TargetMode="External"/><Relationship Id="rId78" Type="http://schemas.openxmlformats.org/officeDocument/2006/relationships/hyperlink" Target="http://teachbocolatinohistory.colorado.edu/wp-content/uploads/2016/05/Primary-source-set_-_Challenging-Racism-Increasing-Inclusion-1945-1965_.pdf" TargetMode="External"/><Relationship Id="rId81" Type="http://schemas.openxmlformats.org/officeDocument/2006/relationships/hyperlink" Target="http://teachbocolatinohistory.colorado.edu/wp-content/uploads/2016/05/Primary-source-set_-_The-Shootings-in-Longmont-and-Founding-of-El-Comit&#233;-1980_.pdf" TargetMode="External"/><Relationship Id="rId86" Type="http://schemas.openxmlformats.org/officeDocument/2006/relationships/hyperlink" Target="http://timeline.knightlab.com/" TargetMode="External"/><Relationship Id="rId4" Type="http://schemas.openxmlformats.org/officeDocument/2006/relationships/webSettings" Target="webSettings.xml"/><Relationship Id="rId9" Type="http://schemas.openxmlformats.org/officeDocument/2006/relationships/hyperlink" Target="http://www.amazon.com/The-American-Revolution-Constitution-Comprehension/dp/0325048827" TargetMode="External"/><Relationship Id="rId13" Type="http://schemas.openxmlformats.org/officeDocument/2006/relationships/hyperlink" Target="https://www.historycolorado.org/hispanic-history-resources" TargetMode="External"/><Relationship Id="rId18" Type="http://schemas.openxmlformats.org/officeDocument/2006/relationships/hyperlink" Target="http://video.rmpbs.org/video/1601211894/" TargetMode="External"/><Relationship Id="rId39" Type="http://schemas.openxmlformats.org/officeDocument/2006/relationships/hyperlink" Target="http://longmont.pastperfectonline.com/photo/0031F059-93AE-47B9-A1E3-249100160050" TargetMode="External"/><Relationship Id="rId34" Type="http://schemas.openxmlformats.org/officeDocument/2006/relationships/hyperlink" Target="https://youtu.be/82wYeXVEBG8?list=PLhmUwQie9mRjgrCvTCo8tcTCt6Vc7mJ9Y" TargetMode="External"/><Relationship Id="rId50" Type="http://schemas.openxmlformats.org/officeDocument/2006/relationships/hyperlink" Target="http://www.cityoflafayette.com/PhotoViewScreen.aspx?PID=385" TargetMode="External"/><Relationship Id="rId55" Type="http://schemas.openxmlformats.org/officeDocument/2006/relationships/hyperlink" Target="http://bocolatinohistory.colorado.edu/photograph/canuto-martinezs-pay-statements-monarch-mine-1932-and-1934" TargetMode="External"/><Relationship Id="rId76" Type="http://schemas.openxmlformats.org/officeDocument/2006/relationships/hyperlink" Target="http://www.amazon.com/The-American-Revolution-Constitution-Comprehension/dp/0325048827" TargetMode="External"/><Relationship Id="rId7" Type="http://schemas.openxmlformats.org/officeDocument/2006/relationships/hyperlink" Target="http://www.comprehensiontoolkit.com/" TargetMode="External"/><Relationship Id="rId71" Type="http://schemas.openxmlformats.org/officeDocument/2006/relationships/hyperlink" Target="http://www.amazon.com/The-American-Revolution-Constitution-Comprehension/dp/0325048827" TargetMode="External"/><Relationship Id="rId2" Type="http://schemas.openxmlformats.org/officeDocument/2006/relationships/styles" Target="styles.xml"/><Relationship Id="rId29" Type="http://schemas.openxmlformats.org/officeDocument/2006/relationships/hyperlink" Target="http://longmont.pastperfectonline.com/photo/E864BCBE-6FAC-4D9F-8F22-851400443565" TargetMode="External"/><Relationship Id="rId24" Type="http://schemas.openxmlformats.org/officeDocument/2006/relationships/hyperlink" Target="http://www.colorado.edu/csilw/arapahoproject/traditional/survival.html" TargetMode="External"/><Relationship Id="rId40" Type="http://schemas.openxmlformats.org/officeDocument/2006/relationships/hyperlink" Target="http://teachbocolatinohistory.colorado.edu/wp-content/uploads/2016/05/Sugar-beets-brought-early-Hispanics-to-Longmont.pdf" TargetMode="External"/><Relationship Id="rId45" Type="http://schemas.openxmlformats.org/officeDocument/2006/relationships/hyperlink" Target="http://teachbocolatinohistory.colorado.edu/wp-content/uploads/2016/05/Analyzing-Primary-Sources-Activities.docx" TargetMode="External"/><Relationship Id="rId66" Type="http://schemas.openxmlformats.org/officeDocument/2006/relationships/hyperlink" Target="http://www.amazon.com/The-American-Revolution-Constitution-Comprehension/dp/0325048827" TargetMode="External"/><Relationship Id="rId87" Type="http://schemas.openxmlformats.org/officeDocument/2006/relationships/header" Target="header1.xml"/><Relationship Id="rId61" Type="http://schemas.openxmlformats.org/officeDocument/2006/relationships/hyperlink" Target="http://www.comprehensiontoolkit.com/" TargetMode="External"/><Relationship Id="rId82" Type="http://schemas.openxmlformats.org/officeDocument/2006/relationships/hyperlink" Target="http://bocolatinohistory.colorado.edu/newspaper/2-men-shot-by-police-1980" TargetMode="External"/><Relationship Id="rId19" Type="http://schemas.openxmlformats.org/officeDocument/2006/relationships/hyperlink" Target="http://video.rmpbs.org/video/160122575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2019-12-03T17:01:00Z</cp:lastPrinted>
  <dcterms:created xsi:type="dcterms:W3CDTF">2019-12-03T17:01:00Z</dcterms:created>
  <dcterms:modified xsi:type="dcterms:W3CDTF">2019-12-03T17:01:00Z</dcterms:modified>
</cp:coreProperties>
</file>