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9E5F2" w14:textId="77777777" w:rsidR="00DA17D5" w:rsidRDefault="00DA17D5">
      <w:pPr>
        <w:pBdr>
          <w:top w:val="nil"/>
          <w:left w:val="nil"/>
          <w:bottom w:val="nil"/>
          <w:right w:val="nil"/>
          <w:between w:val="nil"/>
        </w:pBdr>
        <w:rPr>
          <w:b/>
          <w:sz w:val="28"/>
          <w:szCs w:val="28"/>
        </w:rPr>
      </w:pPr>
    </w:p>
    <w:p w14:paraId="74273F17" w14:textId="77777777" w:rsidR="00DA17D5" w:rsidRDefault="00F83332">
      <w:pPr>
        <w:pBdr>
          <w:top w:val="nil"/>
          <w:left w:val="nil"/>
          <w:bottom w:val="nil"/>
          <w:right w:val="nil"/>
          <w:between w:val="nil"/>
        </w:pBdr>
        <w:rPr>
          <w:b/>
          <w:sz w:val="28"/>
          <w:szCs w:val="28"/>
        </w:rPr>
      </w:pPr>
      <w:r>
        <w:rPr>
          <w:b/>
          <w:sz w:val="28"/>
          <w:szCs w:val="28"/>
        </w:rPr>
        <w:t xml:space="preserve">Title: </w:t>
      </w:r>
      <w:r>
        <w:rPr>
          <w:b/>
          <w:i/>
          <w:sz w:val="28"/>
          <w:szCs w:val="28"/>
        </w:rPr>
        <w:t>The Outsiders</w:t>
      </w:r>
      <w:r>
        <w:rPr>
          <w:b/>
          <w:sz w:val="28"/>
          <w:szCs w:val="28"/>
        </w:rPr>
        <w:t xml:space="preserve">, </w:t>
      </w:r>
      <w:r>
        <w:rPr>
          <w:b/>
          <w:i/>
          <w:sz w:val="28"/>
          <w:szCs w:val="28"/>
        </w:rPr>
        <w:t>Longmont Times</w:t>
      </w:r>
      <w:r>
        <w:rPr>
          <w:b/>
          <w:sz w:val="28"/>
          <w:szCs w:val="28"/>
        </w:rPr>
        <w:t>, and Stereotypes in Informational Texts</w:t>
      </w:r>
    </w:p>
    <w:p w14:paraId="20AC4ED1" w14:textId="77777777" w:rsidR="00DA17D5" w:rsidRDefault="00DA17D5">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A17D5" w14:paraId="1440F2DD" w14:textId="77777777">
        <w:tc>
          <w:tcPr>
            <w:tcW w:w="10140" w:type="dxa"/>
            <w:shd w:val="clear" w:color="auto" w:fill="D9EAD3"/>
            <w:tcMar>
              <w:top w:w="100" w:type="dxa"/>
              <w:left w:w="100" w:type="dxa"/>
              <w:bottom w:w="100" w:type="dxa"/>
              <w:right w:w="100" w:type="dxa"/>
            </w:tcMar>
          </w:tcPr>
          <w:p w14:paraId="0D586C57" w14:textId="77777777" w:rsidR="00DA17D5" w:rsidRDefault="00F83332">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1AB1D70A" w14:textId="77777777" w:rsidR="00DA17D5" w:rsidRDefault="00DA17D5">
      <w:pPr>
        <w:pBdr>
          <w:top w:val="nil"/>
          <w:left w:val="nil"/>
          <w:bottom w:val="nil"/>
          <w:right w:val="nil"/>
          <w:between w:val="nil"/>
        </w:pBdr>
        <w:rPr>
          <w:i/>
          <w:color w:val="FF0000"/>
        </w:rPr>
      </w:pPr>
    </w:p>
    <w:p w14:paraId="33934A70" w14:textId="77777777" w:rsidR="00DA17D5" w:rsidRDefault="00F83332">
      <w:pPr>
        <w:pBdr>
          <w:top w:val="nil"/>
          <w:left w:val="nil"/>
          <w:bottom w:val="nil"/>
          <w:right w:val="nil"/>
          <w:between w:val="nil"/>
        </w:pBdr>
        <w:rPr>
          <w:b/>
        </w:rPr>
      </w:pPr>
      <w:bookmarkStart w:id="0" w:name="blm2eldkipfz" w:colFirst="0" w:colLast="0"/>
      <w:bookmarkEnd w:id="0"/>
      <w:r>
        <w:rPr>
          <w:b/>
          <w:color w:val="274E13"/>
          <w:sz w:val="28"/>
          <w:szCs w:val="28"/>
        </w:rPr>
        <w:t>Overview</w:t>
      </w:r>
    </w:p>
    <w:p w14:paraId="349B802F" w14:textId="77777777" w:rsidR="00DA17D5" w:rsidRDefault="00DA17D5">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DA17D5" w14:paraId="4BCB64D5" w14:textId="77777777">
        <w:tc>
          <w:tcPr>
            <w:tcW w:w="2160" w:type="dxa"/>
            <w:shd w:val="clear" w:color="auto" w:fill="auto"/>
            <w:tcMar>
              <w:top w:w="100" w:type="dxa"/>
              <w:left w:w="100" w:type="dxa"/>
              <w:bottom w:w="100" w:type="dxa"/>
              <w:right w:w="100" w:type="dxa"/>
            </w:tcMar>
          </w:tcPr>
          <w:p w14:paraId="4C914837" w14:textId="77777777" w:rsidR="00DA17D5" w:rsidRDefault="00F83332">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C8C4835" w14:textId="4EE489EB" w:rsidR="00DA17D5" w:rsidRDefault="00F83332">
            <w:pPr>
              <w:widowControl w:val="0"/>
              <w:pBdr>
                <w:top w:val="nil"/>
                <w:left w:val="nil"/>
                <w:bottom w:val="nil"/>
                <w:right w:val="nil"/>
                <w:between w:val="nil"/>
              </w:pBdr>
              <w:spacing w:line="240" w:lineRule="auto"/>
            </w:pPr>
            <w:r>
              <w:t>The structure of written texts plays an important role in perpetuating stereotypes and manipulating information and stories.</w:t>
            </w:r>
            <w:r>
              <w:t xml:space="preserve"> In this lesson (one class period) students will investigate, as well as </w:t>
            </w:r>
            <w:proofErr w:type="gramStart"/>
            <w:r>
              <w:t>compare and contrast</w:t>
            </w:r>
            <w:proofErr w:type="gramEnd"/>
            <w:r>
              <w:t>, how writers structure newspaper clip</w:t>
            </w:r>
            <w:r>
              <w:t xml:space="preserve">pings in order to maintain stereotypes and manipulate story. </w:t>
            </w:r>
            <w:r>
              <w:t>The central primary document for this lesson is a photocopy of an actual newspaper from the Longmont Times written in 1932.</w:t>
            </w:r>
            <w:r>
              <w:t xml:space="preserve"> For the purposes of this lesson, the other newspaper clipping will co</w:t>
            </w:r>
            <w:r>
              <w:t xml:space="preserve">me from chapter 7 in </w:t>
            </w:r>
            <w:r>
              <w:rPr>
                <w:i/>
              </w:rPr>
              <w:t>The Outsiders</w:t>
            </w:r>
            <w:r>
              <w:t xml:space="preserve">. </w:t>
            </w:r>
            <w:r>
              <w:t>However, it is important to note that this second newspaper clipping can be easily substituted for any other newspaper clipping, real or imagined.</w:t>
            </w:r>
            <w:r>
              <w:t xml:space="preserve"> The structure and format of this lesson will work just the same. </w:t>
            </w:r>
          </w:p>
          <w:p w14:paraId="2CBB1E7A" w14:textId="77777777" w:rsidR="00DA17D5" w:rsidRDefault="00DA17D5">
            <w:pPr>
              <w:widowControl w:val="0"/>
              <w:pBdr>
                <w:top w:val="nil"/>
                <w:left w:val="nil"/>
                <w:bottom w:val="nil"/>
                <w:right w:val="nil"/>
                <w:between w:val="nil"/>
              </w:pBdr>
              <w:spacing w:line="240" w:lineRule="auto"/>
            </w:pPr>
          </w:p>
          <w:p w14:paraId="218D06AA" w14:textId="77777777" w:rsidR="00DA17D5" w:rsidRDefault="00F83332">
            <w:pPr>
              <w:widowControl w:val="0"/>
              <w:pBdr>
                <w:top w:val="nil"/>
                <w:left w:val="nil"/>
                <w:bottom w:val="nil"/>
                <w:right w:val="nil"/>
                <w:between w:val="nil"/>
              </w:pBdr>
              <w:spacing w:line="240" w:lineRule="auto"/>
            </w:pPr>
            <w:r>
              <w:t>Stud</w:t>
            </w:r>
            <w:r>
              <w:t xml:space="preserve">ents will produce re-written article titles as an exit-ticket for the assessment portion of this lesson.  </w:t>
            </w:r>
          </w:p>
          <w:p w14:paraId="3A456127" w14:textId="77777777" w:rsidR="00DA17D5" w:rsidRDefault="00DA17D5">
            <w:pPr>
              <w:widowControl w:val="0"/>
              <w:pBdr>
                <w:top w:val="nil"/>
                <w:left w:val="nil"/>
                <w:bottom w:val="nil"/>
                <w:right w:val="nil"/>
                <w:between w:val="nil"/>
              </w:pBdr>
              <w:spacing w:line="240" w:lineRule="auto"/>
            </w:pPr>
          </w:p>
          <w:p w14:paraId="12ACF441" w14:textId="77777777" w:rsidR="00DA17D5" w:rsidRDefault="00F83332">
            <w:pPr>
              <w:widowControl w:val="0"/>
              <w:pBdr>
                <w:top w:val="nil"/>
                <w:left w:val="nil"/>
                <w:bottom w:val="nil"/>
                <w:right w:val="nil"/>
                <w:between w:val="nil"/>
              </w:pBdr>
              <w:spacing w:line="240" w:lineRule="auto"/>
            </w:pPr>
            <w:r>
              <w:t>This lesson was carefully constructed so it could fit within one class period. Teachers adapting this lesson should feel free to extend both the sco</w:t>
            </w:r>
            <w:r>
              <w:t xml:space="preserve">pe and assessment of this lesson to meet their students’ needs. </w:t>
            </w:r>
          </w:p>
          <w:p w14:paraId="10232859" w14:textId="77777777" w:rsidR="00DA17D5" w:rsidRDefault="00DA17D5">
            <w:pPr>
              <w:widowControl w:val="0"/>
              <w:pBdr>
                <w:top w:val="nil"/>
                <w:left w:val="nil"/>
                <w:bottom w:val="nil"/>
                <w:right w:val="nil"/>
                <w:between w:val="nil"/>
              </w:pBdr>
              <w:spacing w:line="240" w:lineRule="auto"/>
            </w:pPr>
          </w:p>
          <w:p w14:paraId="2FCFA3CB" w14:textId="77777777" w:rsidR="00DA17D5" w:rsidRDefault="00F83332">
            <w:pPr>
              <w:widowControl w:val="0"/>
              <w:pBdr>
                <w:top w:val="nil"/>
                <w:left w:val="nil"/>
                <w:bottom w:val="nil"/>
                <w:right w:val="nil"/>
                <w:between w:val="nil"/>
              </w:pBdr>
              <w:spacing w:line="240" w:lineRule="auto"/>
            </w:pPr>
            <w:r>
              <w:t xml:space="preserve">Final note: Students ought to have prior awareness of the word “stereotype” as well as a basic understanding of deportation. </w:t>
            </w:r>
          </w:p>
        </w:tc>
      </w:tr>
      <w:tr w:rsidR="00DA17D5" w14:paraId="192AAF31" w14:textId="77777777">
        <w:tc>
          <w:tcPr>
            <w:tcW w:w="2160" w:type="dxa"/>
            <w:shd w:val="clear" w:color="auto" w:fill="auto"/>
            <w:tcMar>
              <w:top w:w="100" w:type="dxa"/>
              <w:left w:w="100" w:type="dxa"/>
              <w:bottom w:w="100" w:type="dxa"/>
              <w:right w:w="100" w:type="dxa"/>
            </w:tcMar>
          </w:tcPr>
          <w:p w14:paraId="54E82129" w14:textId="77777777" w:rsidR="00DA17D5" w:rsidRDefault="00F83332">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684CFD4E" w14:textId="77777777" w:rsidR="00DA17D5" w:rsidRDefault="00F83332">
            <w:pPr>
              <w:widowControl w:val="0"/>
              <w:pBdr>
                <w:top w:val="nil"/>
                <w:left w:val="nil"/>
                <w:bottom w:val="nil"/>
                <w:right w:val="nil"/>
                <w:between w:val="nil"/>
              </w:pBdr>
              <w:spacing w:line="240" w:lineRule="auto"/>
            </w:pPr>
            <w:r>
              <w:t xml:space="preserve">Collin Currier </w:t>
            </w:r>
          </w:p>
          <w:p w14:paraId="6C9E8A40" w14:textId="77777777" w:rsidR="00DA17D5" w:rsidRDefault="00F83332">
            <w:pPr>
              <w:widowControl w:val="0"/>
              <w:pBdr>
                <w:top w:val="nil"/>
                <w:left w:val="nil"/>
                <w:bottom w:val="nil"/>
                <w:right w:val="nil"/>
                <w:between w:val="nil"/>
              </w:pBdr>
              <w:spacing w:line="240" w:lineRule="auto"/>
            </w:pPr>
            <w:r>
              <w:t>Casey Middle School (BVSD)</w:t>
            </w:r>
          </w:p>
        </w:tc>
      </w:tr>
      <w:tr w:rsidR="00DA17D5" w14:paraId="1FD8C142" w14:textId="77777777">
        <w:tc>
          <w:tcPr>
            <w:tcW w:w="2160" w:type="dxa"/>
            <w:shd w:val="clear" w:color="auto" w:fill="auto"/>
            <w:tcMar>
              <w:top w:w="100" w:type="dxa"/>
              <w:left w:w="100" w:type="dxa"/>
              <w:bottom w:w="100" w:type="dxa"/>
              <w:right w:w="100" w:type="dxa"/>
            </w:tcMar>
          </w:tcPr>
          <w:p w14:paraId="158F9AAF" w14:textId="77777777" w:rsidR="00DA17D5" w:rsidRDefault="00F83332">
            <w:pPr>
              <w:widowControl w:val="0"/>
              <w:pBdr>
                <w:top w:val="nil"/>
                <w:left w:val="nil"/>
                <w:bottom w:val="nil"/>
                <w:right w:val="nil"/>
                <w:between w:val="nil"/>
              </w:pBdr>
              <w:spacing w:line="240" w:lineRule="auto"/>
              <w:rPr>
                <w:b/>
              </w:rPr>
            </w:pPr>
            <w:r>
              <w:rPr>
                <w:b/>
              </w:rPr>
              <w:t>Grade Level/</w:t>
            </w:r>
          </w:p>
          <w:p w14:paraId="412DE1AC" w14:textId="77777777" w:rsidR="00DA17D5" w:rsidRDefault="00F83332">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183762DF" w14:textId="77777777" w:rsidR="00DA17D5" w:rsidRDefault="00F83332">
            <w:pPr>
              <w:widowControl w:val="0"/>
              <w:pBdr>
                <w:top w:val="nil"/>
                <w:left w:val="nil"/>
                <w:bottom w:val="nil"/>
                <w:right w:val="nil"/>
                <w:between w:val="nil"/>
              </w:pBdr>
              <w:spacing w:line="240" w:lineRule="auto"/>
            </w:pPr>
            <w:r>
              <w:t xml:space="preserve">Middle School (7th grade) </w:t>
            </w:r>
          </w:p>
        </w:tc>
      </w:tr>
      <w:tr w:rsidR="00DA17D5" w14:paraId="134F6E87" w14:textId="77777777">
        <w:tc>
          <w:tcPr>
            <w:tcW w:w="2160" w:type="dxa"/>
            <w:shd w:val="clear" w:color="auto" w:fill="auto"/>
            <w:tcMar>
              <w:top w:w="100" w:type="dxa"/>
              <w:left w:w="100" w:type="dxa"/>
              <w:bottom w:w="100" w:type="dxa"/>
              <w:right w:w="100" w:type="dxa"/>
            </w:tcMar>
          </w:tcPr>
          <w:p w14:paraId="597AB5F3" w14:textId="77777777" w:rsidR="00DA17D5" w:rsidRDefault="00F83332">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53A3153A" w14:textId="77777777" w:rsidR="00DA17D5" w:rsidRDefault="00F83332">
            <w:pPr>
              <w:widowControl w:val="0"/>
              <w:pBdr>
                <w:top w:val="nil"/>
                <w:left w:val="nil"/>
                <w:bottom w:val="nil"/>
                <w:right w:val="nil"/>
                <w:between w:val="nil"/>
              </w:pBdr>
              <w:spacing w:line="240" w:lineRule="auto"/>
            </w:pPr>
            <w:r>
              <w:t xml:space="preserve">Use Craft and Structure to: </w:t>
            </w:r>
          </w:p>
          <w:p w14:paraId="327225C4" w14:textId="77777777" w:rsidR="00DA17D5" w:rsidRDefault="00F83332">
            <w:pPr>
              <w:widowControl w:val="0"/>
              <w:pBdr>
                <w:top w:val="nil"/>
                <w:left w:val="nil"/>
                <w:bottom w:val="nil"/>
                <w:right w:val="nil"/>
                <w:between w:val="nil"/>
              </w:pBdr>
              <w:spacing w:line="240" w:lineRule="auto"/>
            </w:pPr>
            <w:r>
              <w:t xml:space="preserve">Analyze the structure an author uses to organize a text, including how the major sections contribute to the whole and to the development of the ideas. (CCSS: RI.7.5) </w:t>
            </w:r>
          </w:p>
          <w:p w14:paraId="601FA5EB" w14:textId="77777777" w:rsidR="00DA17D5" w:rsidRDefault="00DA17D5">
            <w:pPr>
              <w:widowControl w:val="0"/>
              <w:pBdr>
                <w:top w:val="nil"/>
                <w:left w:val="nil"/>
                <w:bottom w:val="nil"/>
                <w:right w:val="nil"/>
                <w:between w:val="nil"/>
              </w:pBdr>
              <w:spacing w:line="240" w:lineRule="auto"/>
            </w:pPr>
          </w:p>
          <w:p w14:paraId="392D20C8" w14:textId="77777777" w:rsidR="00DA17D5" w:rsidRDefault="00F83332">
            <w:pPr>
              <w:widowControl w:val="0"/>
              <w:pBdr>
                <w:top w:val="nil"/>
                <w:left w:val="nil"/>
                <w:bottom w:val="nil"/>
                <w:right w:val="nil"/>
                <w:between w:val="nil"/>
              </w:pBdr>
              <w:spacing w:line="240" w:lineRule="auto"/>
            </w:pPr>
            <w:r>
              <w:t>Determine an author’s point of view or purpose in a text and analyze how the author distinguishes his or her position from that of others. (CCSS: RI.7.6)</w:t>
            </w:r>
          </w:p>
        </w:tc>
      </w:tr>
      <w:tr w:rsidR="00DA17D5" w14:paraId="6C0E1555" w14:textId="77777777">
        <w:tc>
          <w:tcPr>
            <w:tcW w:w="2160" w:type="dxa"/>
            <w:shd w:val="clear" w:color="auto" w:fill="auto"/>
            <w:tcMar>
              <w:top w:w="100" w:type="dxa"/>
              <w:left w:w="100" w:type="dxa"/>
              <w:bottom w:w="100" w:type="dxa"/>
              <w:right w:w="100" w:type="dxa"/>
            </w:tcMar>
          </w:tcPr>
          <w:p w14:paraId="694FEAA9" w14:textId="77777777" w:rsidR="00DA17D5" w:rsidRDefault="00F83332">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39EA4962" w14:textId="77777777" w:rsidR="00DA17D5" w:rsidRDefault="00F83332">
            <w:pPr>
              <w:widowControl w:val="0"/>
              <w:pBdr>
                <w:top w:val="nil"/>
                <w:left w:val="nil"/>
                <w:bottom w:val="nil"/>
                <w:right w:val="nil"/>
                <w:between w:val="nil"/>
              </w:pBdr>
              <w:spacing w:line="240" w:lineRule="auto"/>
            </w:pPr>
            <w:r>
              <w:t>One class period (45 minutes)</w:t>
            </w:r>
          </w:p>
        </w:tc>
      </w:tr>
      <w:tr w:rsidR="00DA17D5" w14:paraId="5C9AA98D" w14:textId="77777777">
        <w:tc>
          <w:tcPr>
            <w:tcW w:w="2160" w:type="dxa"/>
            <w:shd w:val="clear" w:color="auto" w:fill="auto"/>
            <w:tcMar>
              <w:top w:w="100" w:type="dxa"/>
              <w:left w:w="100" w:type="dxa"/>
              <w:bottom w:w="100" w:type="dxa"/>
              <w:right w:w="100" w:type="dxa"/>
            </w:tcMar>
          </w:tcPr>
          <w:p w14:paraId="73554AD2" w14:textId="77777777" w:rsidR="00DA17D5" w:rsidRDefault="00F83332">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2A245EB0" w14:textId="77777777" w:rsidR="00DA17D5" w:rsidRDefault="00F83332">
            <w:pPr>
              <w:widowControl w:val="0"/>
              <w:pBdr>
                <w:top w:val="nil"/>
                <w:left w:val="nil"/>
                <w:bottom w:val="nil"/>
                <w:right w:val="nil"/>
                <w:between w:val="nil"/>
              </w:pBdr>
              <w:spacing w:line="240" w:lineRule="auto"/>
            </w:pPr>
            <w:r>
              <w:t>Deportation, Racism/discrimination/segregation</w:t>
            </w:r>
          </w:p>
          <w:p w14:paraId="50515E47" w14:textId="77777777" w:rsidR="00DA17D5" w:rsidRDefault="00F83332">
            <w:pPr>
              <w:widowControl w:val="0"/>
              <w:pBdr>
                <w:top w:val="nil"/>
                <w:left w:val="nil"/>
                <w:bottom w:val="nil"/>
                <w:right w:val="nil"/>
                <w:between w:val="nil"/>
              </w:pBdr>
              <w:spacing w:line="240" w:lineRule="auto"/>
            </w:pPr>
            <w:r>
              <w:t>Outline topics:  Repatriation and deportation of Mexicans, 1932-1936</w:t>
            </w:r>
          </w:p>
        </w:tc>
      </w:tr>
      <w:tr w:rsidR="00DA17D5" w14:paraId="701BBDC8" w14:textId="77777777">
        <w:tc>
          <w:tcPr>
            <w:tcW w:w="2160" w:type="dxa"/>
            <w:shd w:val="clear" w:color="auto" w:fill="auto"/>
            <w:tcMar>
              <w:top w:w="100" w:type="dxa"/>
              <w:left w:w="100" w:type="dxa"/>
              <w:bottom w:w="100" w:type="dxa"/>
              <w:right w:w="100" w:type="dxa"/>
            </w:tcMar>
          </w:tcPr>
          <w:p w14:paraId="3467654F" w14:textId="77777777" w:rsidR="00DA17D5" w:rsidRDefault="00F83332">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7DA64E6E" w14:textId="77777777" w:rsidR="00DA17D5" w:rsidRDefault="00F83332">
            <w:pPr>
              <w:widowControl w:val="0"/>
              <w:pBdr>
                <w:top w:val="nil"/>
                <w:left w:val="nil"/>
                <w:bottom w:val="nil"/>
                <w:right w:val="nil"/>
                <w:between w:val="nil"/>
              </w:pBdr>
              <w:spacing w:line="240" w:lineRule="auto"/>
            </w:pPr>
            <w:r>
              <w:t>1920s-1930s</w:t>
            </w:r>
          </w:p>
        </w:tc>
      </w:tr>
      <w:tr w:rsidR="00DA17D5" w14:paraId="60BB391A" w14:textId="77777777">
        <w:tc>
          <w:tcPr>
            <w:tcW w:w="2160" w:type="dxa"/>
            <w:shd w:val="clear" w:color="auto" w:fill="auto"/>
            <w:tcMar>
              <w:top w:w="100" w:type="dxa"/>
              <w:left w:w="100" w:type="dxa"/>
              <w:bottom w:w="100" w:type="dxa"/>
              <w:right w:w="100" w:type="dxa"/>
            </w:tcMar>
          </w:tcPr>
          <w:p w14:paraId="734C8A2E" w14:textId="77777777" w:rsidR="00DA17D5" w:rsidRDefault="00F83332">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5A5DEF89" w14:textId="77777777" w:rsidR="00DA17D5" w:rsidRDefault="00F83332">
            <w:pPr>
              <w:widowControl w:val="0"/>
              <w:pBdr>
                <w:top w:val="nil"/>
                <w:left w:val="nil"/>
                <w:bottom w:val="nil"/>
                <w:right w:val="nil"/>
                <w:between w:val="nil"/>
              </w:pBdr>
              <w:spacing w:line="240" w:lineRule="auto"/>
            </w:pPr>
            <w:r>
              <w:t>Deportation, stereotype, Mexicans, outsiders, newspapers</w:t>
            </w:r>
          </w:p>
        </w:tc>
      </w:tr>
    </w:tbl>
    <w:p w14:paraId="098A8E96" w14:textId="77777777" w:rsidR="00DA17D5" w:rsidRDefault="00DA17D5">
      <w:pPr>
        <w:pBdr>
          <w:top w:val="nil"/>
          <w:left w:val="nil"/>
          <w:bottom w:val="nil"/>
          <w:right w:val="nil"/>
          <w:between w:val="nil"/>
        </w:pBdr>
      </w:pPr>
    </w:p>
    <w:p w14:paraId="238CD8CD" w14:textId="77777777" w:rsidR="00DA17D5" w:rsidRDefault="00DA17D5">
      <w:pPr>
        <w:pBdr>
          <w:top w:val="nil"/>
          <w:left w:val="nil"/>
          <w:bottom w:val="nil"/>
          <w:right w:val="nil"/>
          <w:between w:val="nil"/>
        </w:pBdr>
      </w:pPr>
    </w:p>
    <w:p w14:paraId="6D65EED0" w14:textId="77777777" w:rsidR="00DA17D5" w:rsidRDefault="00F83332">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7A878032" w14:textId="77777777" w:rsidR="00DA17D5" w:rsidRDefault="00DA17D5">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DA17D5" w14:paraId="5E7D7359" w14:textId="77777777">
        <w:tc>
          <w:tcPr>
            <w:tcW w:w="2175" w:type="dxa"/>
            <w:shd w:val="clear" w:color="auto" w:fill="auto"/>
            <w:tcMar>
              <w:top w:w="100" w:type="dxa"/>
              <w:left w:w="100" w:type="dxa"/>
              <w:bottom w:w="100" w:type="dxa"/>
              <w:right w:w="100" w:type="dxa"/>
            </w:tcMar>
          </w:tcPr>
          <w:p w14:paraId="3B4DE7E3" w14:textId="77777777" w:rsidR="00DA17D5" w:rsidRDefault="00F83332">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36C5D4B2" w14:textId="77777777" w:rsidR="00DA17D5" w:rsidRDefault="00F83332">
            <w:pPr>
              <w:widowControl w:val="0"/>
              <w:pBdr>
                <w:top w:val="nil"/>
                <w:left w:val="nil"/>
                <w:bottom w:val="nil"/>
                <w:right w:val="nil"/>
                <w:between w:val="nil"/>
              </w:pBdr>
              <w:spacing w:line="240" w:lineRule="auto"/>
            </w:pPr>
            <w:r>
              <w:rPr>
                <w:i/>
              </w:rPr>
              <w:t xml:space="preserve">The Outsiders, </w:t>
            </w:r>
            <w:r>
              <w:t>Student journals/notebooks, access to internet and computer (teacher only), projector, document camera</w:t>
            </w:r>
          </w:p>
        </w:tc>
      </w:tr>
      <w:tr w:rsidR="00DA17D5" w14:paraId="7BC6A204" w14:textId="77777777">
        <w:tc>
          <w:tcPr>
            <w:tcW w:w="2175" w:type="dxa"/>
            <w:shd w:val="clear" w:color="auto" w:fill="auto"/>
            <w:tcMar>
              <w:top w:w="100" w:type="dxa"/>
              <w:left w:w="100" w:type="dxa"/>
              <w:bottom w:w="100" w:type="dxa"/>
              <w:right w:w="100" w:type="dxa"/>
            </w:tcMar>
          </w:tcPr>
          <w:p w14:paraId="0DBF1080" w14:textId="77777777" w:rsidR="00DA17D5" w:rsidRDefault="00F83332">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75E8B8F1" w14:textId="77777777" w:rsidR="00DA17D5" w:rsidRDefault="00F83332">
            <w:pPr>
              <w:widowControl w:val="0"/>
              <w:pBdr>
                <w:top w:val="nil"/>
                <w:left w:val="nil"/>
                <w:bottom w:val="nil"/>
                <w:right w:val="nil"/>
                <w:between w:val="nil"/>
              </w:pBdr>
              <w:spacing w:line="240" w:lineRule="auto"/>
              <w:rPr>
                <w:b/>
              </w:rPr>
            </w:pPr>
            <w:r>
              <w:rPr>
                <w:b/>
              </w:rPr>
              <w:t>Longmont Times article about deportation</w:t>
            </w:r>
          </w:p>
          <w:p w14:paraId="7C0BE976" w14:textId="77777777" w:rsidR="00DA17D5" w:rsidRDefault="00F83332">
            <w:pPr>
              <w:widowControl w:val="0"/>
              <w:pBdr>
                <w:top w:val="nil"/>
                <w:left w:val="nil"/>
                <w:bottom w:val="nil"/>
                <w:right w:val="nil"/>
                <w:between w:val="nil"/>
              </w:pBdr>
              <w:spacing w:line="240" w:lineRule="auto"/>
              <w:rPr>
                <w:b/>
              </w:rPr>
            </w:pPr>
            <w:hyperlink r:id="rId7">
              <w:r>
                <w:rPr>
                  <w:b/>
                  <w:color w:val="1155CC"/>
                  <w:u w:val="single"/>
                </w:rPr>
                <w:t>http://bocola</w:t>
              </w:r>
              <w:r>
                <w:rPr>
                  <w:b/>
                  <w:color w:val="1155CC"/>
                  <w:u w:val="single"/>
                </w:rPr>
                <w:t>t</w:t>
              </w:r>
              <w:r>
                <w:rPr>
                  <w:b/>
                  <w:color w:val="1155CC"/>
                  <w:u w:val="single"/>
                </w:rPr>
                <w:t>inohistory.colorado.edu/newspaper/train-load-of-mexicans-will-leave-for-homeland-tonight-1932</w:t>
              </w:r>
            </w:hyperlink>
            <w:r>
              <w:rPr>
                <w:b/>
              </w:rPr>
              <w:t xml:space="preserve"> </w:t>
            </w:r>
          </w:p>
          <w:p w14:paraId="70085411" w14:textId="77777777" w:rsidR="00DA17D5" w:rsidRDefault="00DA17D5">
            <w:pPr>
              <w:widowControl w:val="0"/>
              <w:pBdr>
                <w:top w:val="nil"/>
                <w:left w:val="nil"/>
                <w:bottom w:val="nil"/>
                <w:right w:val="nil"/>
                <w:between w:val="nil"/>
              </w:pBdr>
              <w:spacing w:line="240" w:lineRule="auto"/>
              <w:rPr>
                <w:b/>
              </w:rPr>
            </w:pPr>
          </w:p>
          <w:p w14:paraId="0A8E084A" w14:textId="77777777" w:rsidR="00DA17D5" w:rsidRDefault="00F83332">
            <w:pPr>
              <w:widowControl w:val="0"/>
              <w:pBdr>
                <w:top w:val="nil"/>
                <w:left w:val="nil"/>
                <w:bottom w:val="nil"/>
                <w:right w:val="nil"/>
                <w:between w:val="nil"/>
              </w:pBdr>
              <w:spacing w:line="240" w:lineRule="auto"/>
              <w:rPr>
                <w:b/>
              </w:rPr>
            </w:pPr>
            <w:r>
              <w:rPr>
                <w:b/>
              </w:rPr>
              <w:t>Statement from Emma G</w:t>
            </w:r>
            <w:r>
              <w:rPr>
                <w:b/>
              </w:rPr>
              <w:t>omes Martinez</w:t>
            </w:r>
          </w:p>
          <w:p w14:paraId="05E0B8F5" w14:textId="77777777" w:rsidR="00DA17D5" w:rsidRDefault="00F83332">
            <w:pPr>
              <w:widowControl w:val="0"/>
              <w:pBdr>
                <w:top w:val="nil"/>
                <w:left w:val="nil"/>
                <w:bottom w:val="nil"/>
                <w:right w:val="nil"/>
                <w:between w:val="nil"/>
              </w:pBdr>
              <w:spacing w:line="240" w:lineRule="auto"/>
              <w:rPr>
                <w:b/>
              </w:rPr>
            </w:pPr>
            <w:hyperlink r:id="rId8">
              <w:r>
                <w:rPr>
                  <w:b/>
                  <w:color w:val="1155CC"/>
                  <w:u w:val="single"/>
                </w:rPr>
                <w:t>http://bocolatinohistory.colorado.edu/document/mexican-deportation-in-the-1930s-by-emma-gomez-martinez</w:t>
              </w:r>
            </w:hyperlink>
          </w:p>
          <w:p w14:paraId="192439B7" w14:textId="77777777" w:rsidR="00DA17D5" w:rsidRDefault="00DA17D5">
            <w:pPr>
              <w:widowControl w:val="0"/>
              <w:pBdr>
                <w:top w:val="nil"/>
                <w:left w:val="nil"/>
                <w:bottom w:val="nil"/>
                <w:right w:val="nil"/>
                <w:between w:val="nil"/>
              </w:pBdr>
              <w:spacing w:line="240" w:lineRule="auto"/>
              <w:rPr>
                <w:b/>
              </w:rPr>
            </w:pPr>
          </w:p>
          <w:p w14:paraId="1DC6E97D" w14:textId="77777777" w:rsidR="00DA17D5" w:rsidRDefault="00F83332">
            <w:pPr>
              <w:widowControl w:val="0"/>
              <w:pBdr>
                <w:top w:val="nil"/>
                <w:left w:val="nil"/>
                <w:bottom w:val="nil"/>
                <w:right w:val="nil"/>
                <w:between w:val="nil"/>
              </w:pBdr>
              <w:spacing w:line="240" w:lineRule="auto"/>
              <w:rPr>
                <w:b/>
                <w:i/>
              </w:rPr>
            </w:pPr>
            <w:r>
              <w:rPr>
                <w:b/>
              </w:rPr>
              <w:t xml:space="preserve">Digital copy of </w:t>
            </w:r>
            <w:r>
              <w:rPr>
                <w:b/>
                <w:i/>
              </w:rPr>
              <w:t>The Outsiders</w:t>
            </w:r>
          </w:p>
          <w:p w14:paraId="73D26F32" w14:textId="77777777" w:rsidR="000B0312" w:rsidRPr="000B0312" w:rsidRDefault="000B0312">
            <w:pPr>
              <w:widowControl w:val="0"/>
              <w:pBdr>
                <w:top w:val="nil"/>
                <w:left w:val="nil"/>
                <w:bottom w:val="nil"/>
                <w:right w:val="nil"/>
                <w:between w:val="nil"/>
              </w:pBdr>
              <w:spacing w:line="240" w:lineRule="auto"/>
              <w:rPr>
                <w:b/>
                <w:color w:val="1155CC"/>
                <w:u w:val="single"/>
              </w:rPr>
            </w:pPr>
            <w:r>
              <w:rPr>
                <w:b/>
                <w:color w:val="1155CC"/>
                <w:u w:val="single"/>
              </w:rPr>
              <w:fldChar w:fldCharType="begin"/>
            </w:r>
            <w:r>
              <w:rPr>
                <w:b/>
                <w:color w:val="1155CC"/>
                <w:u w:val="single"/>
              </w:rPr>
              <w:instrText xml:space="preserve"> HYPERLINK "</w:instrText>
            </w:r>
            <w:r w:rsidRPr="000B0312">
              <w:rPr>
                <w:b/>
                <w:color w:val="1155CC"/>
                <w:u w:val="single"/>
              </w:rPr>
              <w:instrText>http://teachbocolatinohistory.colorado.edu/wp-content/uploads/2017/01/S.E.-Hinton-The-Outsiders-Full-Text-1.pdf</w:instrText>
            </w:r>
            <w:r w:rsidRPr="000B0312">
              <w:rPr>
                <w:b/>
                <w:color w:val="1155CC"/>
                <w:u w:val="single"/>
              </w:rPr>
              <w:instrText xml:space="preserve"> </w:instrText>
            </w:r>
          </w:p>
          <w:p w14:paraId="6B00CA78" w14:textId="77777777" w:rsidR="000B0312" w:rsidRPr="00F53BCE" w:rsidRDefault="000B0312">
            <w:pPr>
              <w:widowControl w:val="0"/>
              <w:pBdr>
                <w:top w:val="nil"/>
                <w:left w:val="nil"/>
                <w:bottom w:val="nil"/>
                <w:right w:val="nil"/>
                <w:between w:val="nil"/>
              </w:pBdr>
              <w:spacing w:line="240" w:lineRule="auto"/>
              <w:rPr>
                <w:rStyle w:val="Hyperlink"/>
                <w:b/>
              </w:rPr>
            </w:pPr>
            <w:r>
              <w:rPr>
                <w:b/>
                <w:color w:val="1155CC"/>
                <w:u w:val="single"/>
              </w:rPr>
              <w:instrText xml:space="preserve">" </w:instrText>
            </w:r>
            <w:r>
              <w:rPr>
                <w:b/>
                <w:color w:val="1155CC"/>
                <w:u w:val="single"/>
              </w:rPr>
              <w:fldChar w:fldCharType="separate"/>
            </w:r>
            <w:r w:rsidRPr="00F53BCE">
              <w:rPr>
                <w:rStyle w:val="Hyperlink"/>
                <w:b/>
              </w:rPr>
              <w:t>http://teachbocolatinohistory.colorado.edu/wp-content/uploads/2017/01/S.E.-Hinton-The-Outsiders-Full-Text-1.pdf</w:t>
            </w:r>
            <w:r w:rsidRPr="00F53BCE">
              <w:rPr>
                <w:rStyle w:val="Hyperlink"/>
                <w:b/>
              </w:rPr>
              <w:t xml:space="preserve"> </w:t>
            </w:r>
          </w:p>
          <w:p w14:paraId="3552F848" w14:textId="186460CC" w:rsidR="00DA17D5" w:rsidRDefault="000B0312">
            <w:pPr>
              <w:widowControl w:val="0"/>
              <w:pBdr>
                <w:top w:val="nil"/>
                <w:left w:val="nil"/>
                <w:bottom w:val="nil"/>
                <w:right w:val="nil"/>
                <w:between w:val="nil"/>
              </w:pBdr>
              <w:spacing w:line="240" w:lineRule="auto"/>
              <w:rPr>
                <w:b/>
              </w:rPr>
            </w:pPr>
            <w:r>
              <w:rPr>
                <w:b/>
                <w:color w:val="1155CC"/>
                <w:u w:val="single"/>
              </w:rPr>
              <w:fldChar w:fldCharType="end"/>
            </w:r>
          </w:p>
          <w:p w14:paraId="4B0BA405" w14:textId="77777777" w:rsidR="00DA17D5" w:rsidRDefault="00F83332">
            <w:pPr>
              <w:widowControl w:val="0"/>
              <w:pBdr>
                <w:top w:val="nil"/>
                <w:left w:val="nil"/>
                <w:bottom w:val="nil"/>
                <w:right w:val="nil"/>
                <w:between w:val="nil"/>
              </w:pBdr>
              <w:spacing w:line="240" w:lineRule="auto"/>
              <w:rPr>
                <w:b/>
              </w:rPr>
            </w:pPr>
            <w:r>
              <w:rPr>
                <w:b/>
              </w:rPr>
              <w:t xml:space="preserve">Mock Newspaper article from </w:t>
            </w:r>
            <w:r>
              <w:rPr>
                <w:b/>
                <w:i/>
              </w:rPr>
              <w:t xml:space="preserve">The Outsiders </w:t>
            </w:r>
          </w:p>
          <w:p w14:paraId="735EB967" w14:textId="77777777" w:rsidR="000B0312" w:rsidRPr="000B0312" w:rsidRDefault="000B0312">
            <w:pPr>
              <w:widowControl w:val="0"/>
              <w:pBdr>
                <w:top w:val="nil"/>
                <w:left w:val="nil"/>
                <w:bottom w:val="nil"/>
                <w:right w:val="nil"/>
                <w:between w:val="nil"/>
              </w:pBdr>
              <w:spacing w:line="240" w:lineRule="auto"/>
              <w:rPr>
                <w:b/>
                <w:color w:val="1155CC"/>
                <w:u w:val="single"/>
              </w:rPr>
            </w:pPr>
            <w:r>
              <w:rPr>
                <w:b/>
                <w:color w:val="1155CC"/>
                <w:u w:val="single"/>
              </w:rPr>
              <w:fldChar w:fldCharType="begin"/>
            </w:r>
            <w:r>
              <w:rPr>
                <w:b/>
                <w:color w:val="1155CC"/>
                <w:u w:val="single"/>
              </w:rPr>
              <w:instrText xml:space="preserve"> HYPERLINK "</w:instrText>
            </w:r>
            <w:r w:rsidRPr="000B0312">
              <w:rPr>
                <w:b/>
                <w:color w:val="1155CC"/>
                <w:u w:val="single"/>
              </w:rPr>
              <w:instrText>http://teachbocolatinohistory.colorado.edu/wp-content/uploads/2017/01/Mr.-Currier-Newspaper-article-Outsiders.docx</w:instrText>
            </w:r>
            <w:r w:rsidRPr="000B0312">
              <w:rPr>
                <w:b/>
                <w:color w:val="1155CC"/>
                <w:u w:val="single"/>
              </w:rPr>
              <w:instrText xml:space="preserve"> </w:instrText>
            </w:r>
          </w:p>
          <w:p w14:paraId="13FBA17A" w14:textId="77777777" w:rsidR="000B0312" w:rsidRPr="00F53BCE" w:rsidRDefault="000B0312">
            <w:pPr>
              <w:widowControl w:val="0"/>
              <w:pBdr>
                <w:top w:val="nil"/>
                <w:left w:val="nil"/>
                <w:bottom w:val="nil"/>
                <w:right w:val="nil"/>
                <w:between w:val="nil"/>
              </w:pBdr>
              <w:spacing w:line="240" w:lineRule="auto"/>
              <w:rPr>
                <w:rStyle w:val="Hyperlink"/>
                <w:b/>
              </w:rPr>
            </w:pPr>
            <w:r>
              <w:rPr>
                <w:b/>
                <w:color w:val="1155CC"/>
                <w:u w:val="single"/>
              </w:rPr>
              <w:instrText xml:space="preserve">" </w:instrText>
            </w:r>
            <w:r>
              <w:rPr>
                <w:b/>
                <w:color w:val="1155CC"/>
                <w:u w:val="single"/>
              </w:rPr>
              <w:fldChar w:fldCharType="separate"/>
            </w:r>
            <w:r w:rsidRPr="00F53BCE">
              <w:rPr>
                <w:rStyle w:val="Hyperlink"/>
                <w:b/>
              </w:rPr>
              <w:t>http://teachbocolatinohistory.colorado.edu/wp-content/uploads/2017/01/Mr.-C</w:t>
            </w:r>
            <w:r w:rsidRPr="00F53BCE">
              <w:rPr>
                <w:rStyle w:val="Hyperlink"/>
                <w:b/>
              </w:rPr>
              <w:t>u</w:t>
            </w:r>
            <w:r w:rsidRPr="00F53BCE">
              <w:rPr>
                <w:rStyle w:val="Hyperlink"/>
                <w:b/>
              </w:rPr>
              <w:t>rrier-Newspaper-article-Outsiders.docx</w:t>
            </w:r>
            <w:r w:rsidRPr="00F53BCE">
              <w:rPr>
                <w:rStyle w:val="Hyperlink"/>
                <w:b/>
              </w:rPr>
              <w:t xml:space="preserve"> </w:t>
            </w:r>
          </w:p>
          <w:p w14:paraId="52130E13" w14:textId="376E7EF1" w:rsidR="00DA17D5" w:rsidRDefault="000B0312">
            <w:pPr>
              <w:widowControl w:val="0"/>
              <w:pBdr>
                <w:top w:val="nil"/>
                <w:left w:val="nil"/>
                <w:bottom w:val="nil"/>
                <w:right w:val="nil"/>
                <w:between w:val="nil"/>
              </w:pBdr>
              <w:spacing w:line="240" w:lineRule="auto"/>
              <w:rPr>
                <w:b/>
              </w:rPr>
            </w:pPr>
            <w:r>
              <w:rPr>
                <w:b/>
                <w:color w:val="1155CC"/>
                <w:u w:val="single"/>
              </w:rPr>
              <w:fldChar w:fldCharType="end"/>
            </w:r>
          </w:p>
          <w:p w14:paraId="400FDEB2" w14:textId="77777777" w:rsidR="00DA17D5" w:rsidRDefault="00F83332">
            <w:pPr>
              <w:widowControl w:val="0"/>
              <w:pBdr>
                <w:top w:val="nil"/>
                <w:left w:val="nil"/>
                <w:bottom w:val="nil"/>
                <w:right w:val="nil"/>
                <w:between w:val="nil"/>
              </w:pBdr>
              <w:spacing w:line="240" w:lineRule="auto"/>
              <w:rPr>
                <w:b/>
              </w:rPr>
            </w:pPr>
            <w:r>
              <w:rPr>
                <w:b/>
              </w:rPr>
              <w:t xml:space="preserve">Longmont Times </w:t>
            </w:r>
            <w:proofErr w:type="spellStart"/>
            <w:r>
              <w:rPr>
                <w:b/>
              </w:rPr>
              <w:t>Notecatcher</w:t>
            </w:r>
            <w:proofErr w:type="spellEnd"/>
            <w:r>
              <w:rPr>
                <w:b/>
              </w:rPr>
              <w:t xml:space="preserve"> and </w:t>
            </w:r>
            <w:r>
              <w:rPr>
                <w:b/>
                <w:i/>
              </w:rPr>
              <w:t xml:space="preserve">The Outsiders </w:t>
            </w:r>
            <w:r>
              <w:rPr>
                <w:b/>
              </w:rPr>
              <w:t>exit ticket</w:t>
            </w:r>
          </w:p>
          <w:p w14:paraId="3BDF2CCE" w14:textId="2B172627" w:rsidR="00DA17D5" w:rsidRDefault="000B0312">
            <w:pPr>
              <w:widowControl w:val="0"/>
              <w:pBdr>
                <w:top w:val="nil"/>
                <w:left w:val="nil"/>
                <w:bottom w:val="nil"/>
                <w:right w:val="nil"/>
                <w:between w:val="nil"/>
              </w:pBdr>
              <w:spacing w:line="240" w:lineRule="auto"/>
              <w:rPr>
                <w:b/>
              </w:rPr>
            </w:pPr>
            <w:hyperlink r:id="rId9" w:history="1">
              <w:r w:rsidRPr="000B0312">
                <w:rPr>
                  <w:rStyle w:val="Hyperlink"/>
                  <w:b/>
                </w:rPr>
                <w:t>http://teachbocolatinohistory.colorado.edu/wp-content/uploads/2017/01/Longmont-Times-Note-Catcher-and-The-Outsiders-Exit-Ticket.do</w:t>
              </w:r>
              <w:r w:rsidRPr="000B0312">
                <w:rPr>
                  <w:rStyle w:val="Hyperlink"/>
                  <w:b/>
                </w:rPr>
                <w:t>c</w:t>
              </w:r>
              <w:r w:rsidRPr="000B0312">
                <w:rPr>
                  <w:rStyle w:val="Hyperlink"/>
                  <w:b/>
                </w:rPr>
                <w:t>x</w:t>
              </w:r>
            </w:hyperlink>
          </w:p>
        </w:tc>
      </w:tr>
    </w:tbl>
    <w:p w14:paraId="0E4262BA" w14:textId="77777777" w:rsidR="00DA17D5" w:rsidRDefault="00DA17D5">
      <w:pPr>
        <w:pBdr>
          <w:top w:val="nil"/>
          <w:left w:val="nil"/>
          <w:bottom w:val="nil"/>
          <w:right w:val="nil"/>
          <w:between w:val="nil"/>
        </w:pBdr>
        <w:rPr>
          <w:b/>
        </w:rPr>
      </w:pPr>
    </w:p>
    <w:p w14:paraId="23D22302" w14:textId="77777777" w:rsidR="00DA17D5" w:rsidRDefault="00DA17D5">
      <w:pPr>
        <w:pBdr>
          <w:top w:val="nil"/>
          <w:left w:val="nil"/>
          <w:bottom w:val="nil"/>
          <w:right w:val="nil"/>
          <w:between w:val="nil"/>
        </w:pBdr>
      </w:pPr>
    </w:p>
    <w:p w14:paraId="4F95C85C" w14:textId="77777777" w:rsidR="00DA17D5" w:rsidRDefault="00F83332">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403459F2" w14:textId="77777777" w:rsidR="00DA17D5" w:rsidRDefault="00DA17D5">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DA17D5" w14:paraId="13ADB802" w14:textId="77777777">
        <w:tc>
          <w:tcPr>
            <w:tcW w:w="9915" w:type="dxa"/>
            <w:shd w:val="clear" w:color="auto" w:fill="auto"/>
            <w:tcMar>
              <w:top w:w="100" w:type="dxa"/>
              <w:left w:w="100" w:type="dxa"/>
              <w:bottom w:w="100" w:type="dxa"/>
              <w:right w:w="100" w:type="dxa"/>
            </w:tcMar>
          </w:tcPr>
          <w:p w14:paraId="336B81AA" w14:textId="77777777" w:rsidR="00DA17D5" w:rsidRDefault="00F83332">
            <w:pPr>
              <w:widowControl w:val="0"/>
              <w:numPr>
                <w:ilvl w:val="0"/>
                <w:numId w:val="1"/>
              </w:numPr>
              <w:pBdr>
                <w:top w:val="nil"/>
                <w:left w:val="nil"/>
                <w:bottom w:val="nil"/>
                <w:right w:val="nil"/>
                <w:between w:val="nil"/>
              </w:pBdr>
              <w:spacing w:line="240" w:lineRule="auto"/>
              <w:rPr>
                <w:b/>
              </w:rPr>
            </w:pPr>
            <w:r>
              <w:rPr>
                <w:b/>
              </w:rPr>
              <w:t xml:space="preserve">WARM-UP (10 min): </w:t>
            </w:r>
            <w:r>
              <w:t xml:space="preserve">Briefly let students know that as the class explores “stereotype” through </w:t>
            </w:r>
            <w:r>
              <w:rPr>
                <w:i/>
              </w:rPr>
              <w:t xml:space="preserve">The Outsiders </w:t>
            </w:r>
            <w:r>
              <w:t>it is important we recognize and tune ourselves into the fact that “stereotype” is not just something that happens in b</w:t>
            </w:r>
            <w:r>
              <w:t xml:space="preserve">ooks. </w:t>
            </w:r>
          </w:p>
          <w:p w14:paraId="3E5A2E0D" w14:textId="77777777" w:rsidR="00DA17D5" w:rsidRDefault="00F83332">
            <w:pPr>
              <w:widowControl w:val="0"/>
              <w:numPr>
                <w:ilvl w:val="1"/>
                <w:numId w:val="1"/>
              </w:numPr>
              <w:pBdr>
                <w:top w:val="nil"/>
                <w:left w:val="nil"/>
                <w:bottom w:val="nil"/>
                <w:right w:val="nil"/>
                <w:between w:val="nil"/>
              </w:pBdr>
              <w:spacing w:line="240" w:lineRule="auto"/>
            </w:pPr>
            <w:r>
              <w:t xml:space="preserve">Show students Emma Gomez Martinez’ statement. </w:t>
            </w:r>
          </w:p>
          <w:p w14:paraId="24A573A7" w14:textId="77777777" w:rsidR="00DA17D5" w:rsidRDefault="00F83332">
            <w:pPr>
              <w:widowControl w:val="0"/>
              <w:numPr>
                <w:ilvl w:val="1"/>
                <w:numId w:val="1"/>
              </w:numPr>
              <w:pBdr>
                <w:top w:val="nil"/>
                <w:left w:val="nil"/>
                <w:bottom w:val="nil"/>
                <w:right w:val="nil"/>
                <w:between w:val="nil"/>
              </w:pBdr>
              <w:spacing w:line="240" w:lineRule="auto"/>
            </w:pPr>
            <w:r>
              <w:t>As a class (teacher included) journal silently concerning the two of the following prompts:</w:t>
            </w:r>
          </w:p>
          <w:p w14:paraId="7A5299B8" w14:textId="77777777" w:rsidR="00DA17D5" w:rsidRDefault="00F83332">
            <w:pPr>
              <w:widowControl w:val="0"/>
              <w:numPr>
                <w:ilvl w:val="2"/>
                <w:numId w:val="1"/>
              </w:numPr>
              <w:pBdr>
                <w:top w:val="nil"/>
                <w:left w:val="nil"/>
                <w:bottom w:val="nil"/>
                <w:right w:val="nil"/>
                <w:between w:val="nil"/>
              </w:pBdr>
              <w:spacing w:line="240" w:lineRule="auto"/>
            </w:pPr>
            <w:r>
              <w:t xml:space="preserve">What phrases or sentences suggest that the police were acting based on </w:t>
            </w:r>
            <w:r>
              <w:lastRenderedPageBreak/>
              <w:t xml:space="preserve">stereotype? </w:t>
            </w:r>
          </w:p>
          <w:p w14:paraId="4DE00FB2" w14:textId="77777777" w:rsidR="00DA17D5" w:rsidRDefault="00F83332">
            <w:pPr>
              <w:widowControl w:val="0"/>
              <w:numPr>
                <w:ilvl w:val="2"/>
                <w:numId w:val="1"/>
              </w:numPr>
              <w:pBdr>
                <w:top w:val="nil"/>
                <w:left w:val="nil"/>
                <w:bottom w:val="nil"/>
                <w:right w:val="nil"/>
                <w:between w:val="nil"/>
              </w:pBdr>
              <w:spacing w:line="240" w:lineRule="auto"/>
            </w:pPr>
            <w:r>
              <w:t xml:space="preserve">Her statement is </w:t>
            </w:r>
            <w:proofErr w:type="gramStart"/>
            <w:r>
              <w:t>similar to</w:t>
            </w:r>
            <w:proofErr w:type="gramEnd"/>
            <w:r>
              <w:t xml:space="preserve"> me because…</w:t>
            </w:r>
          </w:p>
          <w:p w14:paraId="27C6F037" w14:textId="77777777" w:rsidR="00DA17D5" w:rsidRDefault="00F83332">
            <w:pPr>
              <w:widowControl w:val="0"/>
              <w:numPr>
                <w:ilvl w:val="2"/>
                <w:numId w:val="1"/>
              </w:numPr>
              <w:pBdr>
                <w:top w:val="nil"/>
                <w:left w:val="nil"/>
                <w:bottom w:val="nil"/>
                <w:right w:val="nil"/>
                <w:between w:val="nil"/>
              </w:pBdr>
              <w:spacing w:line="240" w:lineRule="auto"/>
            </w:pPr>
            <w:r>
              <w:t>Her statement is different from me because…</w:t>
            </w:r>
          </w:p>
          <w:p w14:paraId="15FA2B93" w14:textId="77777777" w:rsidR="00DA17D5" w:rsidRDefault="00F83332">
            <w:pPr>
              <w:widowControl w:val="0"/>
              <w:numPr>
                <w:ilvl w:val="2"/>
                <w:numId w:val="1"/>
              </w:numPr>
              <w:pBdr>
                <w:top w:val="nil"/>
                <w:left w:val="nil"/>
                <w:bottom w:val="nil"/>
                <w:right w:val="nil"/>
                <w:between w:val="nil"/>
              </w:pBdr>
              <w:spacing w:line="240" w:lineRule="auto"/>
            </w:pPr>
            <w:r>
              <w:t>Reading this makes me want to…</w:t>
            </w:r>
          </w:p>
          <w:p w14:paraId="396665B8" w14:textId="77777777" w:rsidR="00DA17D5" w:rsidRDefault="00F83332">
            <w:pPr>
              <w:widowControl w:val="0"/>
              <w:numPr>
                <w:ilvl w:val="1"/>
                <w:numId w:val="1"/>
              </w:numPr>
              <w:pBdr>
                <w:top w:val="nil"/>
                <w:left w:val="nil"/>
                <w:bottom w:val="nil"/>
                <w:right w:val="nil"/>
                <w:between w:val="nil"/>
              </w:pBdr>
              <w:spacing w:line="240" w:lineRule="auto"/>
            </w:pPr>
            <w:r>
              <w:t xml:space="preserve">Briefly share out as a class using </w:t>
            </w:r>
            <w:proofErr w:type="gramStart"/>
            <w:r>
              <w:t>particular protocols</w:t>
            </w:r>
            <w:proofErr w:type="gramEnd"/>
            <w:r>
              <w:t xml:space="preserve"> t</w:t>
            </w:r>
            <w:r>
              <w:t xml:space="preserve">hat suit class needs. </w:t>
            </w:r>
          </w:p>
          <w:p w14:paraId="285909FA" w14:textId="77777777" w:rsidR="00DA17D5" w:rsidRDefault="00F83332">
            <w:pPr>
              <w:widowControl w:val="0"/>
              <w:numPr>
                <w:ilvl w:val="2"/>
                <w:numId w:val="1"/>
              </w:numPr>
              <w:pBdr>
                <w:top w:val="nil"/>
                <w:left w:val="nil"/>
                <w:bottom w:val="nil"/>
                <w:right w:val="nil"/>
                <w:between w:val="nil"/>
              </w:pBdr>
              <w:spacing w:line="240" w:lineRule="auto"/>
            </w:pPr>
            <w:r>
              <w:t xml:space="preserve">Be sure to especially share phrases that suggest stereotype. </w:t>
            </w:r>
          </w:p>
          <w:p w14:paraId="7AE09641" w14:textId="77777777" w:rsidR="00DA17D5" w:rsidRDefault="00F83332">
            <w:pPr>
              <w:widowControl w:val="0"/>
              <w:numPr>
                <w:ilvl w:val="1"/>
                <w:numId w:val="1"/>
              </w:numPr>
              <w:pBdr>
                <w:top w:val="nil"/>
                <w:left w:val="nil"/>
                <w:bottom w:val="nil"/>
                <w:right w:val="nil"/>
                <w:between w:val="nil"/>
              </w:pBdr>
              <w:spacing w:line="240" w:lineRule="auto"/>
            </w:pPr>
            <w:r>
              <w:rPr>
                <w:u w:val="single"/>
              </w:rPr>
              <w:t>Lesson Extension</w:t>
            </w:r>
            <w:r>
              <w:t>: Rather than directly share out as a class, use a “Think-pair-share” model to reflect on journal entries.  This exercise will allow students to share evid</w:t>
            </w:r>
            <w:r>
              <w:t xml:space="preserve">ence of their thinking and writing in a smaller setting before they share out as a class. </w:t>
            </w:r>
          </w:p>
          <w:p w14:paraId="14F14509" w14:textId="77777777" w:rsidR="00DA17D5" w:rsidRDefault="00F83332">
            <w:pPr>
              <w:widowControl w:val="0"/>
              <w:numPr>
                <w:ilvl w:val="0"/>
                <w:numId w:val="1"/>
              </w:numPr>
              <w:pBdr>
                <w:top w:val="nil"/>
                <w:left w:val="nil"/>
                <w:bottom w:val="nil"/>
                <w:right w:val="nil"/>
                <w:between w:val="nil"/>
              </w:pBdr>
              <w:spacing w:line="240" w:lineRule="auto"/>
              <w:rPr>
                <w:b/>
              </w:rPr>
            </w:pPr>
            <w:r>
              <w:rPr>
                <w:b/>
              </w:rPr>
              <w:t xml:space="preserve">Learning Guide (5 min): </w:t>
            </w:r>
            <w:r>
              <w:t xml:space="preserve">Transition to newspaper article from </w:t>
            </w:r>
            <w:r>
              <w:rPr>
                <w:i/>
              </w:rPr>
              <w:t>The Outsiders</w:t>
            </w:r>
          </w:p>
          <w:p w14:paraId="06F222D8" w14:textId="77777777" w:rsidR="00DA17D5" w:rsidRDefault="00F83332">
            <w:pPr>
              <w:widowControl w:val="0"/>
              <w:numPr>
                <w:ilvl w:val="1"/>
                <w:numId w:val="1"/>
              </w:numPr>
              <w:pBdr>
                <w:top w:val="nil"/>
                <w:left w:val="nil"/>
                <w:bottom w:val="nil"/>
                <w:right w:val="nil"/>
                <w:between w:val="nil"/>
              </w:pBdr>
              <w:spacing w:line="240" w:lineRule="auto"/>
            </w:pPr>
            <w:r>
              <w:t xml:space="preserve">Read the Learning Guide on the projector: </w:t>
            </w:r>
          </w:p>
          <w:p w14:paraId="122F7144" w14:textId="77777777" w:rsidR="00DA17D5" w:rsidRDefault="00F83332">
            <w:pPr>
              <w:widowControl w:val="0"/>
              <w:numPr>
                <w:ilvl w:val="2"/>
                <w:numId w:val="1"/>
              </w:numPr>
              <w:pBdr>
                <w:top w:val="nil"/>
                <w:left w:val="nil"/>
                <w:bottom w:val="nil"/>
                <w:right w:val="nil"/>
                <w:between w:val="nil"/>
              </w:pBdr>
              <w:spacing w:line="240" w:lineRule="auto"/>
            </w:pPr>
            <w:r>
              <w:t xml:space="preserve">“SWBAT individually expose how an author’s craft/structure can reveal stereotype and point of view.” </w:t>
            </w:r>
          </w:p>
          <w:p w14:paraId="41190B67" w14:textId="77777777" w:rsidR="00DA17D5" w:rsidRDefault="00F83332">
            <w:pPr>
              <w:widowControl w:val="0"/>
              <w:numPr>
                <w:ilvl w:val="1"/>
                <w:numId w:val="1"/>
              </w:numPr>
              <w:pBdr>
                <w:top w:val="nil"/>
                <w:left w:val="nil"/>
                <w:bottom w:val="nil"/>
                <w:right w:val="nil"/>
                <w:between w:val="nil"/>
              </w:pBdr>
              <w:spacing w:line="240" w:lineRule="auto"/>
            </w:pPr>
            <w:r>
              <w:t>Re-read pg. 90 (chapter 7, attached PDF) beginning with the Newspaper Heading</w:t>
            </w:r>
          </w:p>
          <w:p w14:paraId="78D7561E" w14:textId="2185A109" w:rsidR="00DA17D5" w:rsidRDefault="00F83332">
            <w:pPr>
              <w:widowControl w:val="0"/>
              <w:numPr>
                <w:ilvl w:val="2"/>
                <w:numId w:val="1"/>
              </w:numPr>
              <w:pBdr>
                <w:top w:val="nil"/>
                <w:left w:val="nil"/>
                <w:bottom w:val="nil"/>
                <w:right w:val="nil"/>
                <w:between w:val="nil"/>
              </w:pBdr>
              <w:spacing w:line="240" w:lineRule="auto"/>
            </w:pPr>
            <w:r>
              <w:t>Teachers can also show students an adapted version of the newspaper article,</w:t>
            </w:r>
            <w:r>
              <w:t xml:space="preserve"> such as this </w:t>
            </w:r>
            <w:hyperlink r:id="rId10">
              <w:r>
                <w:rPr>
                  <w:color w:val="1155CC"/>
                  <w:u w:val="single"/>
                </w:rPr>
                <w:t>exam</w:t>
              </w:r>
              <w:r>
                <w:rPr>
                  <w:color w:val="1155CC"/>
                  <w:u w:val="single"/>
                </w:rPr>
                <w:t>p</w:t>
              </w:r>
              <w:r>
                <w:rPr>
                  <w:color w:val="1155CC"/>
                  <w:u w:val="single"/>
                </w:rPr>
                <w:t>le</w:t>
              </w:r>
            </w:hyperlink>
            <w:r>
              <w:t xml:space="preserve">. </w:t>
            </w:r>
          </w:p>
          <w:p w14:paraId="780FA5B8" w14:textId="1E7FA339" w:rsidR="00DA17D5" w:rsidRDefault="00F83332">
            <w:pPr>
              <w:widowControl w:val="0"/>
              <w:numPr>
                <w:ilvl w:val="1"/>
                <w:numId w:val="1"/>
              </w:numPr>
              <w:pBdr>
                <w:top w:val="nil"/>
                <w:left w:val="nil"/>
                <w:bottom w:val="nil"/>
                <w:right w:val="nil"/>
                <w:between w:val="nil"/>
              </w:pBdr>
              <w:spacing w:line="240" w:lineRule="auto"/>
            </w:pPr>
            <w:r>
              <w:t>Inform students that they will return to this article at the end of class</w:t>
            </w:r>
            <w:r>
              <w:t xml:space="preserve"> and re-write both the Hea</w:t>
            </w:r>
            <w:r>
              <w:t xml:space="preserve">dline and the beginning of the article. </w:t>
            </w:r>
          </w:p>
          <w:p w14:paraId="0B55888C" w14:textId="77777777" w:rsidR="00DA17D5" w:rsidRDefault="00F83332">
            <w:pPr>
              <w:widowControl w:val="0"/>
              <w:numPr>
                <w:ilvl w:val="2"/>
                <w:numId w:val="1"/>
              </w:numPr>
              <w:pBdr>
                <w:top w:val="nil"/>
                <w:left w:val="nil"/>
                <w:bottom w:val="nil"/>
                <w:right w:val="nil"/>
                <w:between w:val="nil"/>
              </w:pBdr>
              <w:spacing w:line="240" w:lineRule="auto"/>
            </w:pPr>
            <w:r>
              <w:t xml:space="preserve">First, though, they need investigate how the structure of a written piece reveals its purpose. </w:t>
            </w:r>
          </w:p>
          <w:p w14:paraId="6B640A58" w14:textId="77777777" w:rsidR="00DA17D5" w:rsidRDefault="00F83332">
            <w:pPr>
              <w:widowControl w:val="0"/>
              <w:numPr>
                <w:ilvl w:val="0"/>
                <w:numId w:val="1"/>
              </w:numPr>
              <w:pBdr>
                <w:top w:val="nil"/>
                <w:left w:val="nil"/>
                <w:bottom w:val="nil"/>
                <w:right w:val="nil"/>
                <w:between w:val="nil"/>
              </w:pBdr>
              <w:spacing w:line="240" w:lineRule="auto"/>
              <w:rPr>
                <w:b/>
              </w:rPr>
            </w:pPr>
            <w:r>
              <w:rPr>
                <w:b/>
              </w:rPr>
              <w:t xml:space="preserve">Exploration Activity (20-30 min): </w:t>
            </w:r>
            <w:r>
              <w:t xml:space="preserve">Teacher can choose to either print out </w:t>
            </w:r>
            <w:hyperlink r:id="rId11">
              <w:r>
                <w:rPr>
                  <w:color w:val="1155CC"/>
                  <w:u w:val="single"/>
                </w:rPr>
                <w:t>th</w:t>
              </w:r>
              <w:r>
                <w:rPr>
                  <w:color w:val="1155CC"/>
                  <w:u w:val="single"/>
                </w:rPr>
                <w:t>i</w:t>
              </w:r>
              <w:r>
                <w:rPr>
                  <w:color w:val="1155CC"/>
                  <w:u w:val="single"/>
                </w:rPr>
                <w:t>s</w:t>
              </w:r>
            </w:hyperlink>
            <w:r>
              <w:t xml:space="preserve"> newspaper clipping from 1932 in Longmont or display it on the projector or underneath the document camera. </w:t>
            </w:r>
          </w:p>
          <w:p w14:paraId="77EDC79A" w14:textId="77777777" w:rsidR="00DA17D5" w:rsidRDefault="00F83332">
            <w:pPr>
              <w:widowControl w:val="0"/>
              <w:numPr>
                <w:ilvl w:val="1"/>
                <w:numId w:val="1"/>
              </w:numPr>
              <w:pBdr>
                <w:top w:val="nil"/>
                <w:left w:val="nil"/>
                <w:bottom w:val="nil"/>
                <w:right w:val="nil"/>
                <w:between w:val="nil"/>
              </w:pBdr>
              <w:spacing w:line="240" w:lineRule="auto"/>
            </w:pPr>
            <w:r>
              <w:t>First, read the headline together as a class. “Train load of Mexicans will leave for homeland”</w:t>
            </w:r>
          </w:p>
          <w:p w14:paraId="780F660A" w14:textId="342F7EF3" w:rsidR="00DA17D5" w:rsidRDefault="00F83332">
            <w:pPr>
              <w:widowControl w:val="0"/>
              <w:numPr>
                <w:ilvl w:val="1"/>
                <w:numId w:val="1"/>
              </w:numPr>
              <w:pBdr>
                <w:top w:val="nil"/>
                <w:left w:val="nil"/>
                <w:bottom w:val="nil"/>
                <w:right w:val="nil"/>
                <w:between w:val="nil"/>
              </w:pBdr>
              <w:spacing w:line="240" w:lineRule="auto"/>
            </w:pPr>
            <w:r>
              <w:t xml:space="preserve">Allow a couple minutes for students to wonder and document their way through observation questions using the </w:t>
            </w:r>
            <w:hyperlink r:id="rId12">
              <w:proofErr w:type="spellStart"/>
              <w:r>
                <w:rPr>
                  <w:color w:val="1155CC"/>
                  <w:u w:val="single"/>
                </w:rPr>
                <w:t>notecat</w:t>
              </w:r>
              <w:r>
                <w:rPr>
                  <w:color w:val="1155CC"/>
                  <w:u w:val="single"/>
                </w:rPr>
                <w:t>c</w:t>
              </w:r>
              <w:r>
                <w:rPr>
                  <w:color w:val="1155CC"/>
                  <w:u w:val="single"/>
                </w:rPr>
                <w:t>her</w:t>
              </w:r>
              <w:proofErr w:type="spellEnd"/>
            </w:hyperlink>
            <w:r>
              <w:t xml:space="preserve">.  Students can work individually, in groups, or as a whole class. </w:t>
            </w:r>
          </w:p>
          <w:p w14:paraId="01CA7AA8" w14:textId="77777777" w:rsidR="00DA17D5" w:rsidRDefault="00F83332">
            <w:pPr>
              <w:widowControl w:val="0"/>
              <w:numPr>
                <w:ilvl w:val="2"/>
                <w:numId w:val="1"/>
              </w:numPr>
              <w:pBdr>
                <w:top w:val="nil"/>
                <w:left w:val="nil"/>
                <w:bottom w:val="nil"/>
                <w:right w:val="nil"/>
                <w:between w:val="nil"/>
              </w:pBdr>
              <w:spacing w:line="240" w:lineRule="auto"/>
            </w:pPr>
            <w:r>
              <w:t xml:space="preserve">(Typed on projector/board) What can you observe about this headline? </w:t>
            </w:r>
          </w:p>
          <w:p w14:paraId="4FD03D99" w14:textId="77777777" w:rsidR="00DA17D5" w:rsidRDefault="00F83332">
            <w:pPr>
              <w:widowControl w:val="0"/>
              <w:numPr>
                <w:ilvl w:val="3"/>
                <w:numId w:val="1"/>
              </w:numPr>
              <w:pBdr>
                <w:top w:val="nil"/>
                <w:left w:val="nil"/>
                <w:bottom w:val="nil"/>
                <w:right w:val="nil"/>
                <w:between w:val="nil"/>
              </w:pBdr>
              <w:spacing w:line="240" w:lineRule="auto"/>
            </w:pPr>
            <w:r>
              <w:t xml:space="preserve">Positive? Negative? Are there any stereotypes? </w:t>
            </w:r>
          </w:p>
          <w:p w14:paraId="02D7E3C4" w14:textId="77777777" w:rsidR="00DA17D5" w:rsidRDefault="00F83332">
            <w:pPr>
              <w:widowControl w:val="0"/>
              <w:numPr>
                <w:ilvl w:val="3"/>
                <w:numId w:val="1"/>
              </w:numPr>
              <w:pBdr>
                <w:top w:val="nil"/>
                <w:left w:val="nil"/>
                <w:bottom w:val="nil"/>
                <w:right w:val="nil"/>
                <w:between w:val="nil"/>
              </w:pBdr>
              <w:spacing w:line="240" w:lineRule="auto"/>
            </w:pPr>
            <w:r>
              <w:t xml:space="preserve">What words support your conclusions from question 1? </w:t>
            </w:r>
          </w:p>
          <w:p w14:paraId="2F497DC4" w14:textId="77777777" w:rsidR="00DA17D5" w:rsidRDefault="00F83332">
            <w:pPr>
              <w:widowControl w:val="0"/>
              <w:numPr>
                <w:ilvl w:val="2"/>
                <w:numId w:val="1"/>
              </w:numPr>
              <w:pBdr>
                <w:top w:val="nil"/>
                <w:left w:val="nil"/>
                <w:bottom w:val="nil"/>
                <w:right w:val="nil"/>
                <w:between w:val="nil"/>
              </w:pBdr>
              <w:spacing w:line="240" w:lineRule="auto"/>
            </w:pPr>
            <w:r>
              <w:t>(Typed on projector/board) How does this headline paint a different picture than what Emma Gomez Martinez shared?</w:t>
            </w:r>
          </w:p>
          <w:p w14:paraId="316A9E73" w14:textId="77777777" w:rsidR="00DA17D5" w:rsidRDefault="00F83332">
            <w:pPr>
              <w:widowControl w:val="0"/>
              <w:numPr>
                <w:ilvl w:val="2"/>
                <w:numId w:val="1"/>
              </w:numPr>
              <w:pBdr>
                <w:top w:val="nil"/>
                <w:left w:val="nil"/>
                <w:bottom w:val="nil"/>
                <w:right w:val="nil"/>
                <w:between w:val="nil"/>
              </w:pBdr>
              <w:spacing w:line="240" w:lineRule="auto"/>
            </w:pPr>
            <w:r>
              <w:t xml:space="preserve">(Discussion question) Put your thumb up </w:t>
            </w:r>
            <w:r>
              <w:t>if you believe the “Mexicans” are voluntarily returning home. Put your thumb down if you don’t think the “Mexicans” are voluntarily returning home. (Based on thumbs, call on various students to support why they placed their thumb in the direction they did)</w:t>
            </w:r>
            <w:r>
              <w:t>.</w:t>
            </w:r>
          </w:p>
          <w:p w14:paraId="624D6EE0" w14:textId="77777777" w:rsidR="00DA17D5" w:rsidRDefault="00F83332">
            <w:pPr>
              <w:widowControl w:val="0"/>
              <w:numPr>
                <w:ilvl w:val="2"/>
                <w:numId w:val="1"/>
              </w:numPr>
              <w:pBdr>
                <w:top w:val="nil"/>
                <w:left w:val="nil"/>
                <w:bottom w:val="nil"/>
                <w:right w:val="nil"/>
                <w:between w:val="nil"/>
              </w:pBdr>
              <w:spacing w:line="240" w:lineRule="auto"/>
            </w:pPr>
            <w:r>
              <w:rPr>
                <w:u w:val="single"/>
              </w:rPr>
              <w:t>Lesson Extension</w:t>
            </w:r>
            <w:r>
              <w:t xml:space="preserve">: Students can find someone with their thumb pointed in the opposite direction in order to discuss their difference in opinions. </w:t>
            </w:r>
          </w:p>
          <w:p w14:paraId="4FA3840E" w14:textId="77777777" w:rsidR="00DA17D5" w:rsidRDefault="00F83332">
            <w:pPr>
              <w:widowControl w:val="0"/>
              <w:numPr>
                <w:ilvl w:val="1"/>
                <w:numId w:val="1"/>
              </w:numPr>
              <w:pBdr>
                <w:top w:val="nil"/>
                <w:left w:val="nil"/>
                <w:bottom w:val="nil"/>
                <w:right w:val="nil"/>
                <w:between w:val="nil"/>
              </w:pBdr>
              <w:spacing w:line="240" w:lineRule="auto"/>
            </w:pPr>
            <w:r>
              <w:t>Through students’ observations and discussion (above), they will most likely reach and support the conclusio</w:t>
            </w:r>
            <w:r>
              <w:t xml:space="preserve">n that the newspaper clipping is structuring the title in order re-frame deportation of Latino people in a more positive light. </w:t>
            </w:r>
          </w:p>
          <w:p w14:paraId="4F0DF084" w14:textId="77777777" w:rsidR="00DA17D5" w:rsidRDefault="00F83332">
            <w:pPr>
              <w:widowControl w:val="0"/>
              <w:numPr>
                <w:ilvl w:val="1"/>
                <w:numId w:val="1"/>
              </w:numPr>
              <w:pBdr>
                <w:top w:val="nil"/>
                <w:left w:val="nil"/>
                <w:bottom w:val="nil"/>
                <w:right w:val="nil"/>
                <w:between w:val="nil"/>
              </w:pBdr>
              <w:spacing w:line="240" w:lineRule="auto"/>
            </w:pPr>
            <w:r>
              <w:t>Once students reach this point, in pairs, students will re-phrase the Headline Title so that it does not overtly re-frame depor</w:t>
            </w:r>
            <w:r>
              <w:t xml:space="preserve">tation of Latino peoples. </w:t>
            </w:r>
          </w:p>
          <w:p w14:paraId="64D0D337" w14:textId="77777777" w:rsidR="00DA17D5" w:rsidRDefault="00F83332">
            <w:pPr>
              <w:widowControl w:val="0"/>
              <w:numPr>
                <w:ilvl w:val="2"/>
                <w:numId w:val="1"/>
              </w:numPr>
              <w:pBdr>
                <w:top w:val="nil"/>
                <w:left w:val="nil"/>
                <w:bottom w:val="nil"/>
                <w:right w:val="nil"/>
                <w:between w:val="nil"/>
              </w:pBdr>
              <w:spacing w:line="240" w:lineRule="auto"/>
            </w:pPr>
            <w:r>
              <w:t xml:space="preserve">Teacher will ask students to display their new titles, and teacher can then transcribe a couple under the document camera and elicit student responses on why they changed the title the way they did. </w:t>
            </w:r>
          </w:p>
          <w:p w14:paraId="3A43C7F6" w14:textId="77777777" w:rsidR="00DA17D5" w:rsidRDefault="00F83332">
            <w:pPr>
              <w:widowControl w:val="0"/>
              <w:numPr>
                <w:ilvl w:val="2"/>
                <w:numId w:val="1"/>
              </w:numPr>
              <w:pBdr>
                <w:top w:val="nil"/>
                <w:left w:val="nil"/>
                <w:bottom w:val="nil"/>
                <w:right w:val="nil"/>
                <w:between w:val="nil"/>
              </w:pBdr>
              <w:spacing w:line="240" w:lineRule="auto"/>
            </w:pPr>
            <w:r>
              <w:t>Teacher can now let students know that we use critical r</w:t>
            </w:r>
            <w:r>
              <w:t xml:space="preserve">eading to expose stereotype and that we can use writing to restore dignity. </w:t>
            </w:r>
          </w:p>
          <w:p w14:paraId="555B002F" w14:textId="77777777" w:rsidR="00DA17D5" w:rsidRDefault="00F83332">
            <w:pPr>
              <w:widowControl w:val="0"/>
              <w:numPr>
                <w:ilvl w:val="1"/>
                <w:numId w:val="1"/>
              </w:numPr>
              <w:pBdr>
                <w:top w:val="nil"/>
                <w:left w:val="nil"/>
                <w:bottom w:val="nil"/>
                <w:right w:val="nil"/>
                <w:between w:val="nil"/>
              </w:pBdr>
              <w:spacing w:line="240" w:lineRule="auto"/>
            </w:pPr>
            <w:r>
              <w:lastRenderedPageBreak/>
              <w:t xml:space="preserve">At this point, if time allows, students can engage in a focused write on the following prompt: </w:t>
            </w:r>
          </w:p>
          <w:p w14:paraId="1F22E06B" w14:textId="77777777" w:rsidR="00DA17D5" w:rsidRDefault="00F83332">
            <w:pPr>
              <w:widowControl w:val="0"/>
              <w:numPr>
                <w:ilvl w:val="2"/>
                <w:numId w:val="1"/>
              </w:numPr>
              <w:pBdr>
                <w:top w:val="nil"/>
                <w:left w:val="nil"/>
                <w:bottom w:val="nil"/>
                <w:right w:val="nil"/>
                <w:between w:val="nil"/>
              </w:pBdr>
              <w:spacing w:line="240" w:lineRule="auto"/>
            </w:pPr>
            <w:r>
              <w:t xml:space="preserve">Why might the </w:t>
            </w:r>
            <w:r>
              <w:rPr>
                <w:i/>
              </w:rPr>
              <w:t>Longmont Times</w:t>
            </w:r>
            <w:r>
              <w:t xml:space="preserve"> write the headline the way they did? </w:t>
            </w:r>
          </w:p>
          <w:p w14:paraId="18083E71" w14:textId="77346079" w:rsidR="00DA17D5" w:rsidRDefault="00F83332">
            <w:pPr>
              <w:widowControl w:val="0"/>
              <w:numPr>
                <w:ilvl w:val="0"/>
                <w:numId w:val="1"/>
              </w:numPr>
              <w:pBdr>
                <w:top w:val="nil"/>
                <w:left w:val="nil"/>
                <w:bottom w:val="nil"/>
                <w:right w:val="nil"/>
                <w:between w:val="nil"/>
              </w:pBdr>
              <w:spacing w:line="240" w:lineRule="auto"/>
              <w:rPr>
                <w:b/>
              </w:rPr>
            </w:pPr>
            <w:r>
              <w:rPr>
                <w:b/>
              </w:rPr>
              <w:t>Exit Ticket (5-1</w:t>
            </w:r>
            <w:r>
              <w:rPr>
                <w:b/>
              </w:rPr>
              <w:t xml:space="preserve">0 min): </w:t>
            </w:r>
            <w:r>
              <w:t xml:space="preserve">Finally, at the end of class, students will return to </w:t>
            </w:r>
            <w:r>
              <w:rPr>
                <w:i/>
              </w:rPr>
              <w:t xml:space="preserve">The Outsiders </w:t>
            </w:r>
            <w:r>
              <w:t xml:space="preserve">News Headline. As an </w:t>
            </w:r>
            <w:hyperlink r:id="rId13">
              <w:r>
                <w:rPr>
                  <w:color w:val="1155CC"/>
                  <w:u w:val="single"/>
                </w:rPr>
                <w:t>exi</w:t>
              </w:r>
              <w:r>
                <w:rPr>
                  <w:color w:val="1155CC"/>
                  <w:u w:val="single"/>
                </w:rPr>
                <w:t>t</w:t>
              </w:r>
              <w:r>
                <w:rPr>
                  <w:color w:val="1155CC"/>
                  <w:u w:val="single"/>
                </w:rPr>
                <w:t xml:space="preserve"> ti</w:t>
              </w:r>
              <w:r>
                <w:rPr>
                  <w:color w:val="1155CC"/>
                  <w:u w:val="single"/>
                </w:rPr>
                <w:t>c</w:t>
              </w:r>
              <w:r>
                <w:rPr>
                  <w:color w:val="1155CC"/>
                  <w:u w:val="single"/>
                </w:rPr>
                <w:t>k</w:t>
              </w:r>
              <w:r>
                <w:rPr>
                  <w:color w:val="1155CC"/>
                  <w:u w:val="single"/>
                </w:rPr>
                <w:t>et</w:t>
              </w:r>
            </w:hyperlink>
            <w:r>
              <w:t xml:space="preserve"> and a tangible piece of formative assessmen</w:t>
            </w:r>
            <w:r>
              <w:t xml:space="preserve">t, students are to re-write the Headline for the newspaper article written about Ponyboy and Johnny so that it does not contain overt stereotypes and manipulative language.  </w:t>
            </w:r>
          </w:p>
          <w:p w14:paraId="0F50392A" w14:textId="77777777" w:rsidR="00DA17D5" w:rsidRDefault="00F83332">
            <w:pPr>
              <w:widowControl w:val="0"/>
              <w:numPr>
                <w:ilvl w:val="1"/>
                <w:numId w:val="1"/>
              </w:numPr>
              <w:pBdr>
                <w:top w:val="nil"/>
                <w:left w:val="nil"/>
                <w:bottom w:val="nil"/>
                <w:right w:val="nil"/>
                <w:between w:val="nil"/>
              </w:pBdr>
              <w:spacing w:line="240" w:lineRule="auto"/>
            </w:pPr>
            <w:r>
              <w:t xml:space="preserve">Collect their exit ticket as they leave class. </w:t>
            </w:r>
          </w:p>
        </w:tc>
      </w:tr>
      <w:tr w:rsidR="00DA17D5" w14:paraId="0AFA9823" w14:textId="77777777">
        <w:tc>
          <w:tcPr>
            <w:tcW w:w="9915" w:type="dxa"/>
            <w:shd w:val="clear" w:color="auto" w:fill="auto"/>
            <w:tcMar>
              <w:top w:w="100" w:type="dxa"/>
              <w:left w:w="100" w:type="dxa"/>
              <w:bottom w:w="100" w:type="dxa"/>
              <w:right w:w="100" w:type="dxa"/>
            </w:tcMar>
          </w:tcPr>
          <w:p w14:paraId="0A78DD9A" w14:textId="77777777" w:rsidR="00DA17D5" w:rsidRDefault="00F83332">
            <w:pPr>
              <w:widowControl w:val="0"/>
              <w:pBdr>
                <w:top w:val="nil"/>
                <w:left w:val="nil"/>
                <w:bottom w:val="nil"/>
                <w:right w:val="nil"/>
                <w:between w:val="nil"/>
              </w:pBdr>
              <w:spacing w:line="240" w:lineRule="auto"/>
              <w:rPr>
                <w:b/>
              </w:rPr>
            </w:pPr>
            <w:r>
              <w:rPr>
                <w:b/>
              </w:rPr>
              <w:lastRenderedPageBreak/>
              <w:t xml:space="preserve">Extension Activities: </w:t>
            </w:r>
          </w:p>
          <w:p w14:paraId="59DA0B40" w14:textId="77777777" w:rsidR="00DA17D5" w:rsidRDefault="00F83332">
            <w:pPr>
              <w:widowControl w:val="0"/>
              <w:pBdr>
                <w:top w:val="nil"/>
                <w:left w:val="nil"/>
                <w:bottom w:val="nil"/>
                <w:right w:val="nil"/>
                <w:between w:val="nil"/>
              </w:pBdr>
              <w:spacing w:line="240" w:lineRule="auto"/>
              <w:rPr>
                <w:highlight w:val="white"/>
              </w:rPr>
            </w:pPr>
            <w:r>
              <w:rPr>
                <w:highlight w:val="white"/>
              </w:rPr>
              <w:t>Explore "bias" as a vocabulary word:</w:t>
            </w:r>
          </w:p>
          <w:p w14:paraId="1CEE79D5" w14:textId="77777777" w:rsidR="00DA17D5" w:rsidRDefault="00F83332">
            <w:pPr>
              <w:widowControl w:val="0"/>
              <w:numPr>
                <w:ilvl w:val="0"/>
                <w:numId w:val="4"/>
              </w:numPr>
              <w:pBdr>
                <w:top w:val="nil"/>
                <w:left w:val="nil"/>
                <w:bottom w:val="nil"/>
                <w:right w:val="nil"/>
                <w:between w:val="nil"/>
              </w:pBdr>
              <w:spacing w:line="240" w:lineRule="auto"/>
              <w:rPr>
                <w:highlight w:val="white"/>
              </w:rPr>
            </w:pPr>
            <w:r>
              <w:rPr>
                <w:highlight w:val="white"/>
              </w:rPr>
              <w:t>Have students choose to write a totally biased or completely neutral title for a chapter/event.</w:t>
            </w:r>
          </w:p>
          <w:p w14:paraId="03C4A338" w14:textId="77777777" w:rsidR="00DA17D5" w:rsidRDefault="00F83332">
            <w:pPr>
              <w:widowControl w:val="0"/>
              <w:numPr>
                <w:ilvl w:val="0"/>
                <w:numId w:val="4"/>
              </w:numPr>
              <w:pBdr>
                <w:top w:val="nil"/>
                <w:left w:val="nil"/>
                <w:bottom w:val="nil"/>
                <w:right w:val="nil"/>
                <w:between w:val="nil"/>
              </w:pBdr>
              <w:spacing w:line="240" w:lineRule="auto"/>
              <w:rPr>
                <w:highlight w:val="white"/>
              </w:rPr>
            </w:pPr>
            <w:r>
              <w:rPr>
                <w:highlight w:val="white"/>
              </w:rPr>
              <w:t>Collect the titles and randomly select to share them using the DocCam</w:t>
            </w:r>
          </w:p>
          <w:p w14:paraId="29B64FB8" w14:textId="77777777" w:rsidR="00DA17D5" w:rsidRDefault="00F83332">
            <w:pPr>
              <w:widowControl w:val="0"/>
              <w:numPr>
                <w:ilvl w:val="0"/>
                <w:numId w:val="4"/>
              </w:numPr>
              <w:pBdr>
                <w:top w:val="nil"/>
                <w:left w:val="nil"/>
                <w:bottom w:val="nil"/>
                <w:right w:val="nil"/>
                <w:between w:val="nil"/>
              </w:pBdr>
              <w:spacing w:line="240" w:lineRule="auto"/>
              <w:rPr>
                <w:highlight w:val="white"/>
              </w:rPr>
            </w:pPr>
            <w:r>
              <w:rPr>
                <w:highlight w:val="white"/>
              </w:rPr>
              <w:t xml:space="preserve">See if the class can identify </w:t>
            </w:r>
            <w:r>
              <w:rPr>
                <w:highlight w:val="white"/>
              </w:rPr>
              <w:t>bias/neutrality.</w:t>
            </w:r>
          </w:p>
          <w:p w14:paraId="521D1E69" w14:textId="77777777" w:rsidR="00DA17D5" w:rsidRDefault="00DA17D5">
            <w:pPr>
              <w:widowControl w:val="0"/>
              <w:pBdr>
                <w:top w:val="nil"/>
                <w:left w:val="nil"/>
                <w:bottom w:val="nil"/>
                <w:right w:val="nil"/>
                <w:between w:val="nil"/>
              </w:pBdr>
              <w:spacing w:line="240" w:lineRule="auto"/>
              <w:rPr>
                <w:highlight w:val="white"/>
              </w:rPr>
            </w:pPr>
          </w:p>
          <w:p w14:paraId="42247072" w14:textId="77777777" w:rsidR="00DA17D5" w:rsidRDefault="00F83332">
            <w:pPr>
              <w:widowControl w:val="0"/>
              <w:pBdr>
                <w:top w:val="nil"/>
                <w:left w:val="nil"/>
                <w:bottom w:val="nil"/>
                <w:right w:val="nil"/>
                <w:between w:val="nil"/>
              </w:pBdr>
              <w:spacing w:line="240" w:lineRule="auto"/>
            </w:pPr>
            <w:r>
              <w:t xml:space="preserve">Find a current event, omit the title, and see if students can come up with a new (un)biased title. </w:t>
            </w:r>
          </w:p>
        </w:tc>
      </w:tr>
    </w:tbl>
    <w:p w14:paraId="4AAB3E92" w14:textId="77777777" w:rsidR="00DA17D5" w:rsidRDefault="00DA17D5">
      <w:pPr>
        <w:pBdr>
          <w:top w:val="nil"/>
          <w:left w:val="nil"/>
          <w:bottom w:val="nil"/>
          <w:right w:val="nil"/>
          <w:between w:val="nil"/>
        </w:pBdr>
      </w:pPr>
    </w:p>
    <w:p w14:paraId="268C484C" w14:textId="77777777" w:rsidR="00DA17D5" w:rsidRDefault="00DA17D5">
      <w:pPr>
        <w:pBdr>
          <w:top w:val="nil"/>
          <w:left w:val="nil"/>
          <w:bottom w:val="nil"/>
          <w:right w:val="nil"/>
          <w:between w:val="nil"/>
        </w:pBdr>
      </w:pPr>
    </w:p>
    <w:p w14:paraId="6EBE5C9B" w14:textId="786AA542" w:rsidR="00DA17D5" w:rsidRDefault="00F83332">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bookmarkStart w:id="4" w:name="_GoBack"/>
      <w:bookmarkEnd w:id="4"/>
      <w:r>
        <w:rPr>
          <w:i/>
          <w:color w:val="FF0000"/>
        </w:rPr>
        <w:t xml:space="preserve"> student learning)</w:t>
      </w:r>
    </w:p>
    <w:p w14:paraId="17F38DB6" w14:textId="77777777" w:rsidR="00DA17D5" w:rsidRDefault="00F83332">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A17D5" w14:paraId="3DCF3C37" w14:textId="77777777">
        <w:tc>
          <w:tcPr>
            <w:tcW w:w="9930" w:type="dxa"/>
            <w:shd w:val="clear" w:color="auto" w:fill="auto"/>
            <w:tcMar>
              <w:top w:w="100" w:type="dxa"/>
              <w:left w:w="100" w:type="dxa"/>
              <w:bottom w:w="100" w:type="dxa"/>
              <w:right w:w="100" w:type="dxa"/>
            </w:tcMar>
          </w:tcPr>
          <w:p w14:paraId="75904C11" w14:textId="77777777" w:rsidR="00DA17D5" w:rsidRDefault="00F83332">
            <w:pPr>
              <w:widowControl w:val="0"/>
              <w:pBdr>
                <w:top w:val="nil"/>
                <w:left w:val="nil"/>
                <w:bottom w:val="nil"/>
                <w:right w:val="nil"/>
                <w:between w:val="nil"/>
              </w:pBdr>
              <w:spacing w:line="240" w:lineRule="auto"/>
              <w:rPr>
                <w:b/>
              </w:rPr>
            </w:pPr>
            <w:r>
              <w:rPr>
                <w:b/>
              </w:rPr>
              <w:t>Informal Formative assessments:</w:t>
            </w:r>
          </w:p>
          <w:p w14:paraId="3BC316EC" w14:textId="77777777" w:rsidR="00DA17D5" w:rsidRDefault="00F83332">
            <w:pPr>
              <w:widowControl w:val="0"/>
              <w:numPr>
                <w:ilvl w:val="0"/>
                <w:numId w:val="2"/>
              </w:numPr>
              <w:pBdr>
                <w:top w:val="nil"/>
                <w:left w:val="nil"/>
                <w:bottom w:val="nil"/>
                <w:right w:val="nil"/>
                <w:between w:val="nil"/>
              </w:pBdr>
              <w:spacing w:line="240" w:lineRule="auto"/>
            </w:pPr>
            <w:r>
              <w:t xml:space="preserve">Monitor partner work during “Exploration Activity” </w:t>
            </w:r>
          </w:p>
          <w:p w14:paraId="46532131" w14:textId="77777777" w:rsidR="00DA17D5" w:rsidRDefault="00F83332">
            <w:pPr>
              <w:widowControl w:val="0"/>
              <w:numPr>
                <w:ilvl w:val="0"/>
                <w:numId w:val="2"/>
              </w:numPr>
              <w:pBdr>
                <w:top w:val="nil"/>
                <w:left w:val="nil"/>
                <w:bottom w:val="nil"/>
                <w:right w:val="nil"/>
                <w:between w:val="nil"/>
              </w:pBdr>
              <w:spacing w:line="240" w:lineRule="auto"/>
            </w:pPr>
            <w:r>
              <w:t>Moderate larger whole class discussions at the end of “Exploration Activity”</w:t>
            </w:r>
          </w:p>
          <w:p w14:paraId="7E2D3D3F" w14:textId="77777777" w:rsidR="00DA17D5" w:rsidRDefault="00DA17D5">
            <w:pPr>
              <w:widowControl w:val="0"/>
              <w:pBdr>
                <w:top w:val="nil"/>
                <w:left w:val="nil"/>
                <w:bottom w:val="nil"/>
                <w:right w:val="nil"/>
                <w:between w:val="nil"/>
              </w:pBdr>
              <w:spacing w:line="240" w:lineRule="auto"/>
            </w:pPr>
          </w:p>
          <w:p w14:paraId="2893A208" w14:textId="77777777" w:rsidR="00DA17D5" w:rsidRDefault="00F83332">
            <w:pPr>
              <w:widowControl w:val="0"/>
              <w:pBdr>
                <w:top w:val="nil"/>
                <w:left w:val="nil"/>
                <w:bottom w:val="nil"/>
                <w:right w:val="nil"/>
                <w:between w:val="nil"/>
              </w:pBdr>
              <w:spacing w:line="240" w:lineRule="auto"/>
              <w:rPr>
                <w:b/>
              </w:rPr>
            </w:pPr>
            <w:r>
              <w:rPr>
                <w:b/>
              </w:rPr>
              <w:t xml:space="preserve">Formal Formative assessment: </w:t>
            </w:r>
          </w:p>
          <w:p w14:paraId="42BBE865" w14:textId="77777777" w:rsidR="00DA17D5" w:rsidRDefault="00F83332">
            <w:pPr>
              <w:widowControl w:val="0"/>
              <w:numPr>
                <w:ilvl w:val="0"/>
                <w:numId w:val="3"/>
              </w:numPr>
              <w:pBdr>
                <w:top w:val="nil"/>
                <w:left w:val="nil"/>
                <w:bottom w:val="nil"/>
                <w:right w:val="nil"/>
                <w:between w:val="nil"/>
              </w:pBdr>
              <w:spacing w:line="240" w:lineRule="auto"/>
            </w:pPr>
            <w:r>
              <w:t>Evaluate student “exit Tickets” of re-written Headline titles fo</w:t>
            </w:r>
            <w:r>
              <w:t xml:space="preserve">r </w:t>
            </w:r>
            <w:r>
              <w:rPr>
                <w:i/>
              </w:rPr>
              <w:t xml:space="preserve">The Outsiders </w:t>
            </w:r>
            <w:r>
              <w:t xml:space="preserve">article. </w:t>
            </w:r>
          </w:p>
        </w:tc>
      </w:tr>
    </w:tbl>
    <w:p w14:paraId="5245D56F" w14:textId="77777777" w:rsidR="00DA17D5" w:rsidRDefault="00DA17D5">
      <w:pPr>
        <w:pBdr>
          <w:top w:val="nil"/>
          <w:left w:val="nil"/>
          <w:bottom w:val="nil"/>
          <w:right w:val="nil"/>
          <w:between w:val="nil"/>
        </w:pBdr>
        <w:rPr>
          <w:b/>
          <w:sz w:val="28"/>
          <w:szCs w:val="28"/>
        </w:rPr>
      </w:pPr>
    </w:p>
    <w:p w14:paraId="5C19D9CA" w14:textId="77777777" w:rsidR="00DA17D5" w:rsidRDefault="00DA17D5">
      <w:pPr>
        <w:pBdr>
          <w:top w:val="nil"/>
          <w:left w:val="nil"/>
          <w:bottom w:val="nil"/>
          <w:right w:val="nil"/>
          <w:between w:val="nil"/>
        </w:pBdr>
        <w:rPr>
          <w:b/>
          <w:sz w:val="28"/>
          <w:szCs w:val="28"/>
        </w:rPr>
      </w:pPr>
    </w:p>
    <w:sectPr w:rsidR="00DA17D5">
      <w:headerReference w:type="default" r:id="rId14"/>
      <w:footerReference w:type="default" r:id="rId15"/>
      <w:headerReference w:type="first" r:id="rId16"/>
      <w:footerReference w:type="first" r:id="rId17"/>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93D8" w14:textId="77777777" w:rsidR="00F83332" w:rsidRDefault="00F83332">
      <w:pPr>
        <w:spacing w:line="240" w:lineRule="auto"/>
      </w:pPr>
      <w:r>
        <w:separator/>
      </w:r>
    </w:p>
  </w:endnote>
  <w:endnote w:type="continuationSeparator" w:id="0">
    <w:p w14:paraId="6CA5DD3B" w14:textId="77777777" w:rsidR="00F83332" w:rsidRDefault="00F83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896E" w14:textId="77777777" w:rsidR="00DA17D5" w:rsidRDefault="00F83332">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0B074A21" wp14:editId="31B380DF">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E4D315A" w14:textId="77777777" w:rsidR="00DA17D5" w:rsidRDefault="00DA17D5">
    <w:pPr>
      <w:pBdr>
        <w:top w:val="nil"/>
        <w:left w:val="nil"/>
        <w:bottom w:val="nil"/>
        <w:right w:val="nil"/>
        <w:between w:val="nil"/>
      </w:pBdr>
    </w:pPr>
  </w:p>
  <w:p w14:paraId="726B3537" w14:textId="77777777" w:rsidR="00DA17D5" w:rsidRDefault="00DA17D5">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4B26" w14:textId="77777777" w:rsidR="00DA17D5" w:rsidRDefault="00F83332">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295D4715" wp14:editId="7A7CBF60">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0D8F0DB" w14:textId="77777777" w:rsidR="00DA17D5" w:rsidRDefault="00DA17D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0E928" w14:textId="77777777" w:rsidR="00F83332" w:rsidRDefault="00F83332">
      <w:pPr>
        <w:spacing w:line="240" w:lineRule="auto"/>
      </w:pPr>
      <w:r>
        <w:separator/>
      </w:r>
    </w:p>
  </w:footnote>
  <w:footnote w:type="continuationSeparator" w:id="0">
    <w:p w14:paraId="6C80D783" w14:textId="77777777" w:rsidR="00F83332" w:rsidRDefault="00F833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50CA" w14:textId="77777777" w:rsidR="00DA17D5" w:rsidRDefault="00DA17D5">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1696" w14:textId="77777777" w:rsidR="00DA17D5" w:rsidRDefault="00DA17D5">
    <w:pPr>
      <w:pBdr>
        <w:top w:val="nil"/>
        <w:left w:val="nil"/>
        <w:bottom w:val="nil"/>
        <w:right w:val="nil"/>
        <w:between w:val="nil"/>
      </w:pBdr>
      <w:jc w:val="center"/>
    </w:pPr>
  </w:p>
  <w:p w14:paraId="74962EE3" w14:textId="77777777" w:rsidR="00DA17D5" w:rsidRDefault="00F83332">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4E63BD48" wp14:editId="63615DED">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4091B5B9" w14:textId="77777777" w:rsidR="00DA17D5" w:rsidRDefault="00F83332">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30F54C68" w14:textId="77777777" w:rsidR="00DA17D5" w:rsidRDefault="00F83332">
    <w:pPr>
      <w:pBdr>
        <w:top w:val="nil"/>
        <w:left w:val="nil"/>
        <w:bottom w:val="nil"/>
        <w:right w:val="nil"/>
        <w:between w:val="nil"/>
      </w:pBdr>
      <w:jc w:val="center"/>
      <w:rPr>
        <w:b/>
        <w:color w:val="274E13"/>
        <w:sz w:val="32"/>
        <w:szCs w:val="32"/>
      </w:rPr>
    </w:pPr>
    <w:r>
      <w:rPr>
        <w:b/>
        <w:color w:val="274E13"/>
        <w:sz w:val="32"/>
        <w:szCs w:val="32"/>
      </w:rPr>
      <w:t xml:space="preserve">Lesson Plans </w:t>
    </w:r>
  </w:p>
  <w:p w14:paraId="4D80EF39" w14:textId="77777777" w:rsidR="00DA17D5" w:rsidRDefault="00DA17D5">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7370"/>
    <w:multiLevelType w:val="multilevel"/>
    <w:tmpl w:val="CBFE8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1418B0"/>
    <w:multiLevelType w:val="multilevel"/>
    <w:tmpl w:val="93E43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B518A6"/>
    <w:multiLevelType w:val="multilevel"/>
    <w:tmpl w:val="BB7AD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EE76AA"/>
    <w:multiLevelType w:val="multilevel"/>
    <w:tmpl w:val="754A0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D5"/>
    <w:rsid w:val="000B0312"/>
    <w:rsid w:val="00DA17D5"/>
    <w:rsid w:val="00F8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E56D"/>
  <w15:docId w15:val="{3500F6CE-8CFA-4695-83EE-A505CD76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B0312"/>
    <w:rPr>
      <w:color w:val="0000FF" w:themeColor="hyperlink"/>
      <w:u w:val="single"/>
    </w:rPr>
  </w:style>
  <w:style w:type="character" w:styleId="UnresolvedMention">
    <w:name w:val="Unresolved Mention"/>
    <w:basedOn w:val="DefaultParagraphFont"/>
    <w:uiPriority w:val="99"/>
    <w:semiHidden/>
    <w:unhideWhenUsed/>
    <w:rsid w:val="000B0312"/>
    <w:rPr>
      <w:color w:val="605E5C"/>
      <w:shd w:val="clear" w:color="auto" w:fill="E1DFDD"/>
    </w:rPr>
  </w:style>
  <w:style w:type="character" w:styleId="FollowedHyperlink">
    <w:name w:val="FollowedHyperlink"/>
    <w:basedOn w:val="DefaultParagraphFont"/>
    <w:uiPriority w:val="99"/>
    <w:semiHidden/>
    <w:unhideWhenUsed/>
    <w:rsid w:val="000B03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document/mexican-deportation-in-the-1930s-by-emma-gomez-martinez" TargetMode="External"/><Relationship Id="rId13" Type="http://schemas.openxmlformats.org/officeDocument/2006/relationships/hyperlink" Target="http://teachbocolatinohistory.colorado.edu/wp-content/uploads/2017/01/Longmont-Times-Note-Catcher-and-The-Outsiders-Exit-Ticket.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colatinohistory.colorado.edu/newspaper/train-load-of-mexicans-will-leave-for-homeland-tonight-1932" TargetMode="External"/><Relationship Id="rId12" Type="http://schemas.openxmlformats.org/officeDocument/2006/relationships/hyperlink" Target="http://teachbocolatinohistory.colorado.edu/wp-content/uploads/2017/01/Longmont-Times-Note-Catcher-and-The-Outsiders-Exit-Ticket.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newspaper/train-load-of-mexicans-will-leave-for-homeland-tonight-193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eachbocolatinohistory.colorado.edu/wp-content/uploads/2017/01/Mr.-Currier-Newspaper-article-Outsider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eachbocolatinohistory.colorado.edu/wp-content/uploads/2017/01/Longmont-Times-Note-Catcher-and-The-Outsiders-Exit-Ticket.doc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2</cp:revision>
  <dcterms:created xsi:type="dcterms:W3CDTF">2019-12-03T16:28:00Z</dcterms:created>
  <dcterms:modified xsi:type="dcterms:W3CDTF">2019-12-03T16:28:00Z</dcterms:modified>
</cp:coreProperties>
</file>