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7062" w14:textId="77777777" w:rsidR="0038381A" w:rsidRDefault="0038381A">
      <w:pPr>
        <w:pBdr>
          <w:top w:val="nil"/>
          <w:left w:val="nil"/>
          <w:bottom w:val="nil"/>
          <w:right w:val="nil"/>
          <w:between w:val="nil"/>
        </w:pBdr>
        <w:rPr>
          <w:b/>
          <w:sz w:val="28"/>
          <w:szCs w:val="28"/>
        </w:rPr>
      </w:pPr>
    </w:p>
    <w:p w14:paraId="22BE5145" w14:textId="77777777" w:rsidR="0038381A" w:rsidRDefault="00E656D9">
      <w:pPr>
        <w:pBdr>
          <w:top w:val="nil"/>
          <w:left w:val="nil"/>
          <w:bottom w:val="nil"/>
          <w:right w:val="nil"/>
          <w:between w:val="nil"/>
        </w:pBdr>
        <w:rPr>
          <w:b/>
          <w:sz w:val="28"/>
          <w:szCs w:val="28"/>
        </w:rPr>
      </w:pPr>
      <w:r>
        <w:rPr>
          <w:b/>
          <w:sz w:val="28"/>
          <w:szCs w:val="28"/>
        </w:rPr>
        <w:t>Title: The Influence of Alicia Sanchez on our 3rd Grade Classroom</w:t>
      </w:r>
    </w:p>
    <w:p w14:paraId="7A408CAB" w14:textId="77777777" w:rsidR="0038381A" w:rsidRDefault="0038381A">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8381A" w14:paraId="4BF9AD2D" w14:textId="77777777">
        <w:tc>
          <w:tcPr>
            <w:tcW w:w="10140" w:type="dxa"/>
            <w:shd w:val="clear" w:color="auto" w:fill="D9EAD3"/>
            <w:tcMar>
              <w:top w:w="100" w:type="dxa"/>
              <w:left w:w="100" w:type="dxa"/>
              <w:bottom w:w="100" w:type="dxa"/>
              <w:right w:w="100" w:type="dxa"/>
            </w:tcMar>
          </w:tcPr>
          <w:p w14:paraId="19617CB3" w14:textId="77777777" w:rsidR="0038381A" w:rsidRDefault="00E656D9">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4475827F" w14:textId="77777777" w:rsidR="0038381A" w:rsidRDefault="0038381A">
      <w:pPr>
        <w:pBdr>
          <w:top w:val="nil"/>
          <w:left w:val="nil"/>
          <w:bottom w:val="nil"/>
          <w:right w:val="nil"/>
          <w:between w:val="nil"/>
        </w:pBdr>
        <w:rPr>
          <w:i/>
          <w:color w:val="FF0000"/>
        </w:rPr>
      </w:pPr>
    </w:p>
    <w:p w14:paraId="6B1C123C" w14:textId="77777777" w:rsidR="0038381A" w:rsidRDefault="00E656D9">
      <w:pPr>
        <w:pBdr>
          <w:top w:val="nil"/>
          <w:left w:val="nil"/>
          <w:bottom w:val="nil"/>
          <w:right w:val="nil"/>
          <w:between w:val="nil"/>
        </w:pBdr>
        <w:rPr>
          <w:b/>
        </w:rPr>
      </w:pPr>
      <w:bookmarkStart w:id="0" w:name="blm2eldkipfz" w:colFirst="0" w:colLast="0"/>
      <w:bookmarkEnd w:id="0"/>
      <w:r>
        <w:rPr>
          <w:b/>
          <w:color w:val="274E13"/>
          <w:sz w:val="28"/>
          <w:szCs w:val="28"/>
        </w:rPr>
        <w:t>Overview</w:t>
      </w:r>
    </w:p>
    <w:p w14:paraId="2EF4684E" w14:textId="77777777" w:rsidR="0038381A" w:rsidRDefault="0038381A">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38381A" w14:paraId="701B5DFA" w14:textId="77777777">
        <w:tc>
          <w:tcPr>
            <w:tcW w:w="2160" w:type="dxa"/>
            <w:shd w:val="clear" w:color="auto" w:fill="auto"/>
            <w:tcMar>
              <w:top w:w="100" w:type="dxa"/>
              <w:left w:w="100" w:type="dxa"/>
              <w:bottom w:w="100" w:type="dxa"/>
              <w:right w:w="100" w:type="dxa"/>
            </w:tcMar>
          </w:tcPr>
          <w:p w14:paraId="71525060" w14:textId="77777777" w:rsidR="0038381A" w:rsidRDefault="00E656D9">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DE25D1F" w14:textId="77777777" w:rsidR="0038381A" w:rsidRDefault="00E656D9">
            <w:pPr>
              <w:widowControl w:val="0"/>
              <w:pBdr>
                <w:top w:val="nil"/>
                <w:left w:val="nil"/>
                <w:bottom w:val="nil"/>
                <w:right w:val="nil"/>
                <w:between w:val="nil"/>
              </w:pBdr>
              <w:spacing w:line="240" w:lineRule="auto"/>
            </w:pPr>
            <w:r>
              <w:t xml:space="preserve">Students will explore how the life of Alicia Sanchez and her daughter, Eleanor Montour, influences our 3rd grade community, using the book, </w:t>
            </w:r>
            <w:r>
              <w:rPr>
                <w:i/>
              </w:rPr>
              <w:t>Mi Mamá, Alicia Sanchez</w:t>
            </w:r>
            <w:r>
              <w:t>.</w:t>
            </w:r>
          </w:p>
        </w:tc>
      </w:tr>
      <w:tr w:rsidR="0038381A" w14:paraId="2DCCB914" w14:textId="77777777">
        <w:tc>
          <w:tcPr>
            <w:tcW w:w="2160" w:type="dxa"/>
            <w:shd w:val="clear" w:color="auto" w:fill="auto"/>
            <w:tcMar>
              <w:top w:w="100" w:type="dxa"/>
              <w:left w:w="100" w:type="dxa"/>
              <w:bottom w:w="100" w:type="dxa"/>
              <w:right w:w="100" w:type="dxa"/>
            </w:tcMar>
          </w:tcPr>
          <w:p w14:paraId="64F1396D" w14:textId="77777777" w:rsidR="0038381A" w:rsidRDefault="00E656D9">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1535034F" w14:textId="77777777" w:rsidR="0038381A" w:rsidRDefault="00E656D9">
            <w:pPr>
              <w:widowControl w:val="0"/>
              <w:pBdr>
                <w:top w:val="nil"/>
                <w:left w:val="nil"/>
                <w:bottom w:val="nil"/>
                <w:right w:val="nil"/>
                <w:between w:val="nil"/>
              </w:pBdr>
              <w:spacing w:line="240" w:lineRule="auto"/>
            </w:pPr>
            <w:r>
              <w:t>Di Morgan, Alicia Sanchez International Elementary School</w:t>
            </w:r>
          </w:p>
        </w:tc>
      </w:tr>
      <w:tr w:rsidR="0038381A" w14:paraId="0FC95E26" w14:textId="77777777">
        <w:tc>
          <w:tcPr>
            <w:tcW w:w="2160" w:type="dxa"/>
            <w:shd w:val="clear" w:color="auto" w:fill="auto"/>
            <w:tcMar>
              <w:top w:w="100" w:type="dxa"/>
              <w:left w:w="100" w:type="dxa"/>
              <w:bottom w:w="100" w:type="dxa"/>
              <w:right w:w="100" w:type="dxa"/>
            </w:tcMar>
          </w:tcPr>
          <w:p w14:paraId="21E503C4" w14:textId="77777777" w:rsidR="0038381A" w:rsidRDefault="00E656D9">
            <w:pPr>
              <w:widowControl w:val="0"/>
              <w:pBdr>
                <w:top w:val="nil"/>
                <w:left w:val="nil"/>
                <w:bottom w:val="nil"/>
                <w:right w:val="nil"/>
                <w:between w:val="nil"/>
              </w:pBdr>
              <w:spacing w:line="240" w:lineRule="auto"/>
              <w:rPr>
                <w:b/>
              </w:rPr>
            </w:pPr>
            <w:r>
              <w:rPr>
                <w:b/>
              </w:rPr>
              <w:t>Grade Level/</w:t>
            </w:r>
          </w:p>
          <w:p w14:paraId="69CE4553" w14:textId="77777777" w:rsidR="0038381A" w:rsidRDefault="00E656D9">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9467A2A" w14:textId="77777777" w:rsidR="0038381A" w:rsidRDefault="00E656D9">
            <w:pPr>
              <w:widowControl w:val="0"/>
              <w:pBdr>
                <w:top w:val="nil"/>
                <w:left w:val="nil"/>
                <w:bottom w:val="nil"/>
                <w:right w:val="nil"/>
                <w:between w:val="nil"/>
              </w:pBdr>
              <w:spacing w:line="240" w:lineRule="auto"/>
            </w:pPr>
            <w:r>
              <w:t xml:space="preserve">Elementary, especially 3rd grade </w:t>
            </w:r>
          </w:p>
        </w:tc>
      </w:tr>
      <w:tr w:rsidR="0038381A" w14:paraId="0D4E8B4F" w14:textId="77777777">
        <w:tc>
          <w:tcPr>
            <w:tcW w:w="2160" w:type="dxa"/>
            <w:shd w:val="clear" w:color="auto" w:fill="auto"/>
            <w:tcMar>
              <w:top w:w="100" w:type="dxa"/>
              <w:left w:w="100" w:type="dxa"/>
              <w:bottom w:w="100" w:type="dxa"/>
              <w:right w:w="100" w:type="dxa"/>
            </w:tcMar>
          </w:tcPr>
          <w:p w14:paraId="3B2D96D2" w14:textId="77777777" w:rsidR="0038381A" w:rsidRDefault="00E656D9">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EFFC6E9" w14:textId="77777777" w:rsidR="0038381A" w:rsidRDefault="00E656D9">
            <w:pPr>
              <w:widowControl w:val="0"/>
              <w:pBdr>
                <w:top w:val="nil"/>
                <w:left w:val="nil"/>
                <w:bottom w:val="nil"/>
                <w:right w:val="nil"/>
                <w:between w:val="nil"/>
              </w:pBdr>
              <w:spacing w:line="240" w:lineRule="auto"/>
            </w:pPr>
            <w:r>
              <w:t>3rd grade Colorado State Standard, History, 2. People in the past influenced the development and interaction of different communities and regions.</w:t>
            </w:r>
          </w:p>
          <w:p w14:paraId="157EC392" w14:textId="77777777" w:rsidR="0038381A" w:rsidRDefault="00E656D9">
            <w:pPr>
              <w:widowControl w:val="0"/>
              <w:pBdr>
                <w:top w:val="nil"/>
                <w:left w:val="nil"/>
                <w:bottom w:val="nil"/>
                <w:right w:val="nil"/>
                <w:between w:val="nil"/>
              </w:pBdr>
              <w:spacing w:line="240" w:lineRule="auto"/>
            </w:pPr>
            <w:r>
              <w:t>3rd grade Colorado State Standard, Civics,1.  Respecting the views and rights of others as components of a de</w:t>
            </w:r>
            <w:r>
              <w:t>mocratic society.</w:t>
            </w:r>
          </w:p>
          <w:p w14:paraId="3B21733C" w14:textId="77777777" w:rsidR="0038381A" w:rsidRDefault="00E656D9">
            <w:pPr>
              <w:widowControl w:val="0"/>
              <w:pBdr>
                <w:top w:val="nil"/>
                <w:left w:val="nil"/>
                <w:bottom w:val="nil"/>
                <w:right w:val="nil"/>
                <w:between w:val="nil"/>
              </w:pBdr>
              <w:spacing w:line="240" w:lineRule="auto"/>
            </w:pPr>
            <w:r>
              <w:t>I.B. Central Idea: Communities are diverse and change over time.</w:t>
            </w:r>
          </w:p>
        </w:tc>
      </w:tr>
      <w:tr w:rsidR="0038381A" w14:paraId="1615D879" w14:textId="77777777">
        <w:tc>
          <w:tcPr>
            <w:tcW w:w="2160" w:type="dxa"/>
            <w:shd w:val="clear" w:color="auto" w:fill="auto"/>
            <w:tcMar>
              <w:top w:w="100" w:type="dxa"/>
              <w:left w:w="100" w:type="dxa"/>
              <w:bottom w:w="100" w:type="dxa"/>
              <w:right w:w="100" w:type="dxa"/>
            </w:tcMar>
          </w:tcPr>
          <w:p w14:paraId="19430641" w14:textId="77777777" w:rsidR="0038381A" w:rsidRDefault="00E656D9">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3B53BA10" w14:textId="77777777" w:rsidR="0038381A" w:rsidRDefault="00E656D9">
            <w:pPr>
              <w:widowControl w:val="0"/>
              <w:pBdr>
                <w:top w:val="nil"/>
                <w:left w:val="nil"/>
                <w:bottom w:val="nil"/>
                <w:right w:val="nil"/>
                <w:between w:val="nil"/>
              </w:pBdr>
              <w:spacing w:line="240" w:lineRule="auto"/>
            </w:pPr>
            <w:r>
              <w:t>3 lessons, approximately 45 minutes each.</w:t>
            </w:r>
          </w:p>
        </w:tc>
      </w:tr>
      <w:tr w:rsidR="0038381A" w14:paraId="1D2A4E51" w14:textId="77777777">
        <w:tc>
          <w:tcPr>
            <w:tcW w:w="2160" w:type="dxa"/>
            <w:shd w:val="clear" w:color="auto" w:fill="auto"/>
            <w:tcMar>
              <w:top w:w="100" w:type="dxa"/>
              <w:left w:w="100" w:type="dxa"/>
              <w:bottom w:w="100" w:type="dxa"/>
              <w:right w:w="100" w:type="dxa"/>
            </w:tcMar>
          </w:tcPr>
          <w:p w14:paraId="5F1E5992" w14:textId="77777777" w:rsidR="0038381A" w:rsidRDefault="00E656D9">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2A5F180C" w14:textId="77777777" w:rsidR="0038381A" w:rsidRDefault="00E656D9">
            <w:pPr>
              <w:widowControl w:val="0"/>
              <w:pBdr>
                <w:top w:val="nil"/>
                <w:left w:val="nil"/>
                <w:bottom w:val="nil"/>
                <w:right w:val="nil"/>
                <w:between w:val="nil"/>
              </w:pBdr>
              <w:spacing w:line="240" w:lineRule="auto"/>
            </w:pPr>
            <w:r>
              <w:t>Health/medicine/healing; Education/schools; Political or community participation</w:t>
            </w:r>
          </w:p>
        </w:tc>
      </w:tr>
      <w:tr w:rsidR="0038381A" w14:paraId="4E6F7FAF" w14:textId="77777777">
        <w:tc>
          <w:tcPr>
            <w:tcW w:w="2160" w:type="dxa"/>
            <w:shd w:val="clear" w:color="auto" w:fill="auto"/>
            <w:tcMar>
              <w:top w:w="100" w:type="dxa"/>
              <w:left w:w="100" w:type="dxa"/>
              <w:bottom w:w="100" w:type="dxa"/>
              <w:right w:w="100" w:type="dxa"/>
            </w:tcMar>
          </w:tcPr>
          <w:p w14:paraId="7B0B379D" w14:textId="77777777" w:rsidR="0038381A" w:rsidRDefault="00E656D9">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78617918" w14:textId="77777777" w:rsidR="0038381A" w:rsidRDefault="00E656D9">
            <w:pPr>
              <w:widowControl w:val="0"/>
              <w:pBdr>
                <w:top w:val="nil"/>
                <w:left w:val="nil"/>
                <w:bottom w:val="nil"/>
                <w:right w:val="nil"/>
                <w:between w:val="nil"/>
              </w:pBdr>
              <w:spacing w:line="240" w:lineRule="auto"/>
            </w:pPr>
            <w:r>
              <w:t>1966-1970s; 1980s-90s; 2000-2013</w:t>
            </w:r>
          </w:p>
        </w:tc>
      </w:tr>
      <w:tr w:rsidR="0038381A" w14:paraId="0A624494" w14:textId="77777777">
        <w:tc>
          <w:tcPr>
            <w:tcW w:w="2160" w:type="dxa"/>
            <w:shd w:val="clear" w:color="auto" w:fill="auto"/>
            <w:tcMar>
              <w:top w:w="100" w:type="dxa"/>
              <w:left w:w="100" w:type="dxa"/>
              <w:bottom w:w="100" w:type="dxa"/>
              <w:right w:w="100" w:type="dxa"/>
            </w:tcMar>
          </w:tcPr>
          <w:p w14:paraId="2682410E" w14:textId="77777777" w:rsidR="0038381A" w:rsidRDefault="00E656D9">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6E067FD0" w14:textId="77777777" w:rsidR="0038381A" w:rsidRDefault="00E656D9">
            <w:pPr>
              <w:widowControl w:val="0"/>
              <w:pBdr>
                <w:top w:val="nil"/>
                <w:left w:val="nil"/>
                <w:bottom w:val="nil"/>
                <w:right w:val="nil"/>
                <w:between w:val="nil"/>
              </w:pBdr>
              <w:spacing w:line="240" w:lineRule="auto"/>
            </w:pPr>
            <w:r>
              <w:t>Eleanor Montour, Alicia Sanchez, Clinica Campesina, Alicia Sanchez International Elementary School, Latino, Hispanic, schools</w:t>
            </w:r>
          </w:p>
        </w:tc>
      </w:tr>
    </w:tbl>
    <w:p w14:paraId="76ED9889" w14:textId="77777777" w:rsidR="0038381A" w:rsidRDefault="0038381A">
      <w:pPr>
        <w:pBdr>
          <w:top w:val="nil"/>
          <w:left w:val="nil"/>
          <w:bottom w:val="nil"/>
          <w:right w:val="nil"/>
          <w:between w:val="nil"/>
        </w:pBdr>
      </w:pPr>
    </w:p>
    <w:p w14:paraId="1401B782" w14:textId="77777777" w:rsidR="0038381A" w:rsidRDefault="0038381A">
      <w:pPr>
        <w:pBdr>
          <w:top w:val="nil"/>
          <w:left w:val="nil"/>
          <w:bottom w:val="nil"/>
          <w:right w:val="nil"/>
          <w:between w:val="nil"/>
        </w:pBdr>
      </w:pPr>
    </w:p>
    <w:p w14:paraId="20E9B3E5" w14:textId="77777777" w:rsidR="0038381A" w:rsidRDefault="00E656D9">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40A71E79" w14:textId="77777777" w:rsidR="0038381A" w:rsidRDefault="0038381A">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38381A" w14:paraId="7851B0D5" w14:textId="77777777">
        <w:tc>
          <w:tcPr>
            <w:tcW w:w="2175" w:type="dxa"/>
            <w:shd w:val="clear" w:color="auto" w:fill="auto"/>
            <w:tcMar>
              <w:top w:w="100" w:type="dxa"/>
              <w:left w:w="100" w:type="dxa"/>
              <w:bottom w:w="100" w:type="dxa"/>
              <w:right w:w="100" w:type="dxa"/>
            </w:tcMar>
          </w:tcPr>
          <w:p w14:paraId="6648F055" w14:textId="77777777" w:rsidR="0038381A" w:rsidRDefault="00E656D9">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1738C7B2" w14:textId="77777777" w:rsidR="0038381A" w:rsidRDefault="00E656D9">
            <w:pPr>
              <w:widowControl w:val="0"/>
              <w:pBdr>
                <w:top w:val="nil"/>
                <w:left w:val="nil"/>
                <w:bottom w:val="nil"/>
                <w:right w:val="nil"/>
                <w:between w:val="nil"/>
              </w:pBdr>
              <w:spacing w:line="240" w:lineRule="auto"/>
              <w:rPr>
                <w:b/>
              </w:rPr>
            </w:pPr>
            <w:r>
              <w:rPr>
                <w:b/>
                <w:i/>
              </w:rPr>
              <w:t>Mi Mamá, Alicia Sanchez</w:t>
            </w:r>
            <w:r>
              <w:t>, a book by Andrea</w:t>
            </w:r>
            <w:r>
              <w:rPr>
                <w:b/>
              </w:rPr>
              <w:t xml:space="preserve"> </w:t>
            </w:r>
            <w:r>
              <w:t>Baeza, L. Nard, and Hannah Mook, written in both English and Spanish. It describes an experience Alicia’s daughter, Eleanor Montour, had at sch</w:t>
            </w:r>
            <w:r>
              <w:t xml:space="preserve">ool when she was young and how Alicia helped her deal with it. It also talks about why Alicia founded the Clinica Campesina in Lafayette, Colorado and the importance of serving the community. Alicia Sanchez International Elementary School in Lafayette was </w:t>
            </w:r>
            <w:r>
              <w:t>named after her.</w:t>
            </w:r>
          </w:p>
        </w:tc>
      </w:tr>
      <w:tr w:rsidR="0038381A" w14:paraId="36D34288" w14:textId="77777777">
        <w:tc>
          <w:tcPr>
            <w:tcW w:w="2175" w:type="dxa"/>
            <w:shd w:val="clear" w:color="auto" w:fill="auto"/>
            <w:tcMar>
              <w:top w:w="100" w:type="dxa"/>
              <w:left w:w="100" w:type="dxa"/>
              <w:bottom w:w="100" w:type="dxa"/>
              <w:right w:w="100" w:type="dxa"/>
            </w:tcMar>
          </w:tcPr>
          <w:p w14:paraId="70F9CBEB" w14:textId="77777777" w:rsidR="0038381A" w:rsidRDefault="00E656D9">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3A10EFFB" w14:textId="77777777" w:rsidR="0038381A" w:rsidRDefault="00E656D9">
            <w:pPr>
              <w:widowControl w:val="0"/>
              <w:spacing w:line="240" w:lineRule="auto"/>
              <w:rPr>
                <w:b/>
              </w:rPr>
            </w:pPr>
            <w:hyperlink r:id="rId7">
              <w:r>
                <w:rPr>
                  <w:b/>
                  <w:color w:val="1155CC"/>
                  <w:u w:val="single"/>
                </w:rPr>
                <w:t>https://youtu.be/_ARxSuCH_7Q</w:t>
              </w:r>
            </w:hyperlink>
            <w:r>
              <w:rPr>
                <w:b/>
              </w:rPr>
              <w:t xml:space="preserve">  Video narrated by Eleanor Montour about Lafayette.  </w:t>
            </w:r>
            <w:hyperlink r:id="rId8">
              <w:r>
                <w:rPr>
                  <w:b/>
                  <w:color w:val="1155CC"/>
                  <w:u w:val="single"/>
                </w:rPr>
                <w:t>http://bocolatinohistory.colorado.edu/category-search?search_api_views_fulltext=Alicia+Sanchez+bclhp</w:t>
              </w:r>
            </w:hyperlink>
            <w:r>
              <w:rPr>
                <w:b/>
              </w:rPr>
              <w:t xml:space="preserve"> Photo of Alicia Sanchez’s family</w:t>
            </w:r>
          </w:p>
        </w:tc>
      </w:tr>
    </w:tbl>
    <w:p w14:paraId="61AC26C8" w14:textId="77777777" w:rsidR="0038381A" w:rsidRDefault="0038381A">
      <w:pPr>
        <w:pBdr>
          <w:top w:val="nil"/>
          <w:left w:val="nil"/>
          <w:bottom w:val="nil"/>
          <w:right w:val="nil"/>
          <w:between w:val="nil"/>
        </w:pBdr>
        <w:rPr>
          <w:b/>
        </w:rPr>
      </w:pPr>
    </w:p>
    <w:p w14:paraId="2458BC85" w14:textId="77777777" w:rsidR="0038381A" w:rsidRDefault="0038381A">
      <w:pPr>
        <w:pBdr>
          <w:top w:val="nil"/>
          <w:left w:val="nil"/>
          <w:bottom w:val="nil"/>
          <w:right w:val="nil"/>
          <w:between w:val="nil"/>
        </w:pBdr>
      </w:pPr>
    </w:p>
    <w:p w14:paraId="7B450970" w14:textId="77777777" w:rsidR="0038381A" w:rsidRDefault="00E656D9">
      <w:pPr>
        <w:pBdr>
          <w:top w:val="nil"/>
          <w:left w:val="nil"/>
          <w:bottom w:val="nil"/>
          <w:right w:val="nil"/>
          <w:between w:val="nil"/>
        </w:pBdr>
        <w:rPr>
          <w:sz w:val="28"/>
          <w:szCs w:val="28"/>
        </w:rPr>
      </w:pPr>
      <w:bookmarkStart w:id="2" w:name="sdnwets442sm" w:colFirst="0" w:colLast="0"/>
      <w:bookmarkEnd w:id="2"/>
      <w:r>
        <w:rPr>
          <w:b/>
          <w:color w:val="274E13"/>
          <w:sz w:val="28"/>
          <w:szCs w:val="28"/>
        </w:rPr>
        <w:t>L</w:t>
      </w:r>
      <w:r>
        <w:rPr>
          <w:b/>
          <w:color w:val="274E13"/>
          <w:sz w:val="28"/>
          <w:szCs w:val="28"/>
        </w:rPr>
        <w:t xml:space="preserve">esson Procedure </w:t>
      </w:r>
      <w:r>
        <w:rPr>
          <w:i/>
          <w:color w:val="FF0000"/>
        </w:rPr>
        <w:t>(Step by Step Instructions):</w:t>
      </w:r>
      <w:r>
        <w:rPr>
          <w:sz w:val="28"/>
          <w:szCs w:val="28"/>
        </w:rPr>
        <w:t xml:space="preserve"> </w:t>
      </w:r>
    </w:p>
    <w:p w14:paraId="228806B3" w14:textId="77777777" w:rsidR="0038381A" w:rsidRDefault="0038381A">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38381A" w14:paraId="56506E68" w14:textId="77777777">
        <w:tc>
          <w:tcPr>
            <w:tcW w:w="9915" w:type="dxa"/>
            <w:shd w:val="clear" w:color="auto" w:fill="auto"/>
            <w:tcMar>
              <w:top w:w="100" w:type="dxa"/>
              <w:left w:w="100" w:type="dxa"/>
              <w:bottom w:w="100" w:type="dxa"/>
              <w:right w:w="100" w:type="dxa"/>
            </w:tcMar>
          </w:tcPr>
          <w:p w14:paraId="5775C1FD" w14:textId="7F35226C" w:rsidR="0038381A" w:rsidRDefault="00E656D9">
            <w:pPr>
              <w:widowControl w:val="0"/>
              <w:numPr>
                <w:ilvl w:val="0"/>
                <w:numId w:val="2"/>
              </w:numPr>
              <w:pBdr>
                <w:top w:val="nil"/>
                <w:left w:val="nil"/>
                <w:bottom w:val="nil"/>
                <w:right w:val="nil"/>
                <w:between w:val="nil"/>
              </w:pBdr>
              <w:spacing w:line="240" w:lineRule="auto"/>
            </w:pPr>
            <w:r>
              <w:rPr>
                <w:b/>
              </w:rPr>
              <w:t xml:space="preserve">Day 1:  </w:t>
            </w:r>
            <w:r>
              <w:rPr>
                <w:b/>
                <w:i/>
              </w:rPr>
              <w:t>Communities are Diverse and Change Over Time and People in the past influenced the development and interaction of different communities and regions</w:t>
            </w:r>
            <w:r>
              <w:t xml:space="preserve">. Students will watch the video “Places of Historical Importance in Lafayette” which shows </w:t>
            </w:r>
            <w:r>
              <w:t>Clinica Campesina</w:t>
            </w:r>
            <w:r>
              <w:t>, Alicia Sanchez International Elementary School, and other places important to Latinos in that community.</w:t>
            </w:r>
          </w:p>
          <w:p w14:paraId="5B9FF341" w14:textId="4135EE70" w:rsidR="0038381A" w:rsidRDefault="00E656D9">
            <w:pPr>
              <w:widowControl w:val="0"/>
              <w:numPr>
                <w:ilvl w:val="0"/>
                <w:numId w:val="1"/>
              </w:numPr>
              <w:pBdr>
                <w:top w:val="nil"/>
                <w:left w:val="nil"/>
                <w:bottom w:val="nil"/>
                <w:right w:val="nil"/>
                <w:between w:val="nil"/>
              </w:pBdr>
              <w:spacing w:line="240" w:lineRule="auto"/>
            </w:pPr>
            <w:r>
              <w:t xml:space="preserve"> Have students make connections.</w:t>
            </w:r>
            <w:r>
              <w:t xml:space="preserve"> Use oracy structure to create a space for student talk.  Give sentence frames/stems: </w:t>
            </w:r>
          </w:p>
          <w:p w14:paraId="2243F77B" w14:textId="77777777" w:rsidR="0038381A" w:rsidRDefault="00E656D9">
            <w:pPr>
              <w:widowControl w:val="0"/>
              <w:numPr>
                <w:ilvl w:val="2"/>
                <w:numId w:val="2"/>
              </w:numPr>
              <w:pBdr>
                <w:top w:val="nil"/>
                <w:left w:val="nil"/>
                <w:bottom w:val="nil"/>
                <w:right w:val="nil"/>
                <w:between w:val="nil"/>
              </w:pBdr>
              <w:spacing w:line="240" w:lineRule="auto"/>
            </w:pPr>
            <w:r>
              <w:t>In the video, I saw ________</w:t>
            </w:r>
            <w:r>
              <w:t>_______________________.  I know that place because ________________________________.</w:t>
            </w:r>
          </w:p>
          <w:p w14:paraId="2479EE9F" w14:textId="77777777" w:rsidR="0038381A" w:rsidRDefault="00E656D9">
            <w:pPr>
              <w:widowControl w:val="0"/>
              <w:numPr>
                <w:ilvl w:val="2"/>
                <w:numId w:val="2"/>
              </w:numPr>
              <w:pBdr>
                <w:top w:val="nil"/>
                <w:left w:val="nil"/>
                <w:bottom w:val="nil"/>
                <w:right w:val="nil"/>
                <w:between w:val="nil"/>
              </w:pBdr>
              <w:spacing w:line="240" w:lineRule="auto"/>
            </w:pPr>
            <w:r>
              <w:t>In the video, I noticed ____________________________. That made me think of ______________________________.</w:t>
            </w:r>
          </w:p>
          <w:p w14:paraId="74C4016E" w14:textId="77777777" w:rsidR="0038381A" w:rsidRDefault="00E656D9">
            <w:pPr>
              <w:widowControl w:val="0"/>
              <w:numPr>
                <w:ilvl w:val="2"/>
                <w:numId w:val="2"/>
              </w:numPr>
              <w:pBdr>
                <w:top w:val="nil"/>
                <w:left w:val="nil"/>
                <w:bottom w:val="nil"/>
                <w:right w:val="nil"/>
                <w:between w:val="nil"/>
              </w:pBdr>
              <w:spacing w:line="240" w:lineRule="auto"/>
            </w:pPr>
            <w:r>
              <w:t>I learned _________________________ about Alicia Sanchez.</w:t>
            </w:r>
          </w:p>
          <w:p w14:paraId="1E77D798" w14:textId="77777777" w:rsidR="0038381A" w:rsidRDefault="00E656D9">
            <w:pPr>
              <w:widowControl w:val="0"/>
              <w:numPr>
                <w:ilvl w:val="2"/>
                <w:numId w:val="2"/>
              </w:numPr>
              <w:pBdr>
                <w:top w:val="nil"/>
                <w:left w:val="nil"/>
                <w:bottom w:val="nil"/>
                <w:right w:val="nil"/>
                <w:between w:val="nil"/>
              </w:pBdr>
              <w:spacing w:line="240" w:lineRule="auto"/>
            </w:pPr>
            <w:r>
              <w:t>A wo</w:t>
            </w:r>
            <w:r>
              <w:t>rd I would use to describe Alicia Sanchez is ____________________.</w:t>
            </w:r>
          </w:p>
          <w:p w14:paraId="769694CB" w14:textId="77777777" w:rsidR="0038381A" w:rsidRDefault="00E656D9">
            <w:pPr>
              <w:widowControl w:val="0"/>
              <w:numPr>
                <w:ilvl w:val="2"/>
                <w:numId w:val="2"/>
              </w:numPr>
              <w:pBdr>
                <w:top w:val="nil"/>
                <w:left w:val="nil"/>
                <w:bottom w:val="nil"/>
                <w:right w:val="nil"/>
                <w:between w:val="nil"/>
              </w:pBdr>
              <w:spacing w:line="240" w:lineRule="auto"/>
            </w:pPr>
            <w:r>
              <w:t>One way that Alicia Sanchez influenced me is ______________________.</w:t>
            </w:r>
          </w:p>
          <w:p w14:paraId="09D720E4" w14:textId="77777777" w:rsidR="0038381A" w:rsidRDefault="00E656D9">
            <w:pPr>
              <w:widowControl w:val="0"/>
              <w:numPr>
                <w:ilvl w:val="2"/>
                <w:numId w:val="2"/>
              </w:numPr>
              <w:pBdr>
                <w:top w:val="nil"/>
                <w:left w:val="nil"/>
                <w:bottom w:val="nil"/>
                <w:right w:val="nil"/>
                <w:between w:val="nil"/>
              </w:pBdr>
              <w:spacing w:line="240" w:lineRule="auto"/>
            </w:pPr>
            <w:r>
              <w:t>One way that Lafayette has changed over time is ______________________.</w:t>
            </w:r>
          </w:p>
          <w:p w14:paraId="1D158919" w14:textId="77777777" w:rsidR="0038381A" w:rsidRDefault="00E656D9">
            <w:pPr>
              <w:widowControl w:val="0"/>
              <w:numPr>
                <w:ilvl w:val="1"/>
                <w:numId w:val="2"/>
              </w:numPr>
              <w:pBdr>
                <w:top w:val="nil"/>
                <w:left w:val="nil"/>
                <w:bottom w:val="nil"/>
                <w:right w:val="nil"/>
                <w:between w:val="nil"/>
              </w:pBdr>
              <w:spacing w:line="240" w:lineRule="auto"/>
            </w:pPr>
            <w:r>
              <w:t xml:space="preserve">Use “stand up, hands up, pair up.”  With partner share one sentence from the choices.  Switch partners.  Hands up when both partners have shared a sentence. Change partners and repeat </w:t>
            </w:r>
            <w:r>
              <w:t xml:space="preserve">the process 2 more times so that each student talks with 3 different partners.  </w:t>
            </w:r>
          </w:p>
          <w:p w14:paraId="5E393562" w14:textId="77777777" w:rsidR="0038381A" w:rsidRDefault="00E656D9">
            <w:pPr>
              <w:widowControl w:val="0"/>
              <w:numPr>
                <w:ilvl w:val="1"/>
                <w:numId w:val="2"/>
              </w:numPr>
              <w:pBdr>
                <w:top w:val="nil"/>
                <w:left w:val="nil"/>
                <w:bottom w:val="nil"/>
                <w:right w:val="nil"/>
                <w:between w:val="nil"/>
              </w:pBdr>
              <w:spacing w:line="240" w:lineRule="auto"/>
            </w:pPr>
            <w:r>
              <w:t>Ask a few students to share out something they said or something one of their partners said.  Get one volunteer from each of the 6 sentence frames.</w:t>
            </w:r>
          </w:p>
          <w:p w14:paraId="53C1DE5F" w14:textId="77777777" w:rsidR="0038381A" w:rsidRDefault="0038381A">
            <w:pPr>
              <w:widowControl w:val="0"/>
              <w:pBdr>
                <w:top w:val="nil"/>
                <w:left w:val="nil"/>
                <w:bottom w:val="nil"/>
                <w:right w:val="nil"/>
                <w:between w:val="nil"/>
              </w:pBdr>
              <w:spacing w:line="240" w:lineRule="auto"/>
            </w:pPr>
          </w:p>
          <w:p w14:paraId="4F7CC052" w14:textId="77777777" w:rsidR="0038381A" w:rsidRDefault="00E656D9">
            <w:pPr>
              <w:widowControl w:val="0"/>
              <w:numPr>
                <w:ilvl w:val="0"/>
                <w:numId w:val="2"/>
              </w:numPr>
              <w:pBdr>
                <w:top w:val="nil"/>
                <w:left w:val="nil"/>
                <w:bottom w:val="nil"/>
                <w:right w:val="nil"/>
                <w:between w:val="nil"/>
              </w:pBdr>
              <w:spacing w:line="240" w:lineRule="auto"/>
            </w:pPr>
            <w:r>
              <w:rPr>
                <w:b/>
              </w:rPr>
              <w:t xml:space="preserve">Day 2:  </w:t>
            </w:r>
            <w:r>
              <w:rPr>
                <w:b/>
                <w:i/>
              </w:rPr>
              <w:t>People in the past influenced the development and interaction of different communities and regions</w:t>
            </w:r>
            <w:r>
              <w:t>.</w:t>
            </w:r>
            <w:r>
              <w:rPr>
                <w:b/>
                <w:i/>
              </w:rPr>
              <w:t xml:space="preserve"> Respecting the views and rights of others as components of a democratic society.  </w:t>
            </w:r>
            <w:r>
              <w:t xml:space="preserve">Students will participate in a reading demonstration of the book </w:t>
            </w:r>
            <w:r>
              <w:rPr>
                <w:i/>
              </w:rPr>
              <w:t xml:space="preserve">Mi Mamá, </w:t>
            </w:r>
            <w:r>
              <w:rPr>
                <w:i/>
              </w:rPr>
              <w:t xml:space="preserve">Alicia Sanchez </w:t>
            </w:r>
            <w:r>
              <w:t xml:space="preserve">about about Eleanor Montour and Alicia Sanchez.  </w:t>
            </w:r>
          </w:p>
          <w:p w14:paraId="7FEAF382" w14:textId="77777777" w:rsidR="0038381A" w:rsidRDefault="00E656D9">
            <w:pPr>
              <w:widowControl w:val="0"/>
              <w:numPr>
                <w:ilvl w:val="1"/>
                <w:numId w:val="2"/>
              </w:numPr>
              <w:pBdr>
                <w:top w:val="nil"/>
                <w:left w:val="nil"/>
                <w:bottom w:val="nil"/>
                <w:right w:val="nil"/>
                <w:between w:val="nil"/>
              </w:pBdr>
              <w:spacing w:line="240" w:lineRule="auto"/>
            </w:pPr>
            <w:r>
              <w:t xml:space="preserve">The demo discussion will include teacher comments like: </w:t>
            </w:r>
          </w:p>
          <w:p w14:paraId="738CCDBD" w14:textId="77777777" w:rsidR="0038381A" w:rsidRDefault="00E656D9">
            <w:pPr>
              <w:widowControl w:val="0"/>
              <w:numPr>
                <w:ilvl w:val="2"/>
                <w:numId w:val="2"/>
              </w:numPr>
              <w:pBdr>
                <w:top w:val="nil"/>
                <w:left w:val="nil"/>
                <w:bottom w:val="nil"/>
                <w:right w:val="nil"/>
                <w:between w:val="nil"/>
              </w:pBdr>
              <w:spacing w:line="240" w:lineRule="auto"/>
            </w:pPr>
            <w:r>
              <w:t xml:space="preserve">I wonder why the principal only sent Eleanor home. </w:t>
            </w:r>
          </w:p>
          <w:p w14:paraId="7BBDD440" w14:textId="18E75F06" w:rsidR="0038381A" w:rsidRDefault="00E656D9">
            <w:pPr>
              <w:widowControl w:val="0"/>
              <w:numPr>
                <w:ilvl w:val="2"/>
                <w:numId w:val="2"/>
              </w:numPr>
              <w:pBdr>
                <w:top w:val="nil"/>
                <w:left w:val="nil"/>
                <w:bottom w:val="nil"/>
                <w:right w:val="nil"/>
                <w:between w:val="nil"/>
              </w:pBdr>
              <w:spacing w:line="240" w:lineRule="auto"/>
            </w:pPr>
            <w:r>
              <w:t xml:space="preserve">I wonder how </w:t>
            </w:r>
            <w:r>
              <w:t xml:space="preserve">Eleanor’s mom feels about Eleanor getting sent home from school. </w:t>
            </w:r>
          </w:p>
          <w:p w14:paraId="3C84A08C" w14:textId="77777777" w:rsidR="0038381A" w:rsidRDefault="00E656D9">
            <w:pPr>
              <w:widowControl w:val="0"/>
              <w:numPr>
                <w:ilvl w:val="2"/>
                <w:numId w:val="2"/>
              </w:numPr>
              <w:pBdr>
                <w:top w:val="nil"/>
                <w:left w:val="nil"/>
                <w:bottom w:val="nil"/>
                <w:right w:val="nil"/>
                <w:between w:val="nil"/>
              </w:pBdr>
              <w:spacing w:line="240" w:lineRule="auto"/>
            </w:pPr>
            <w:r>
              <w:t>I wonder if Eleanor’s mom was mad at Eleanor or at the principal.</w:t>
            </w:r>
          </w:p>
          <w:p w14:paraId="470FFA18" w14:textId="77777777" w:rsidR="0038381A" w:rsidRDefault="00E656D9">
            <w:pPr>
              <w:widowControl w:val="0"/>
              <w:numPr>
                <w:ilvl w:val="2"/>
                <w:numId w:val="2"/>
              </w:numPr>
              <w:pBdr>
                <w:top w:val="nil"/>
                <w:left w:val="nil"/>
                <w:bottom w:val="nil"/>
                <w:right w:val="nil"/>
                <w:between w:val="nil"/>
              </w:pBdr>
              <w:spacing w:line="240" w:lineRule="auto"/>
            </w:pPr>
            <w:r>
              <w:t>That seems like racism (discrimination) to me.  The principal seems to be targeting only Eleanor and not the w</w:t>
            </w:r>
            <w:r>
              <w:t>hite students.</w:t>
            </w:r>
          </w:p>
          <w:p w14:paraId="4AFA3F63" w14:textId="77777777" w:rsidR="0038381A" w:rsidRDefault="00E656D9">
            <w:pPr>
              <w:widowControl w:val="0"/>
              <w:numPr>
                <w:ilvl w:val="1"/>
                <w:numId w:val="2"/>
              </w:numPr>
              <w:pBdr>
                <w:top w:val="nil"/>
                <w:left w:val="nil"/>
                <w:bottom w:val="nil"/>
                <w:right w:val="nil"/>
                <w:between w:val="nil"/>
              </w:pBdr>
              <w:spacing w:line="240" w:lineRule="auto"/>
            </w:pPr>
            <w:r>
              <w:t>After the demo, without discussion, students will be given 10 minutes to write a reaction to the book.  Guiding questions will be posted:</w:t>
            </w:r>
          </w:p>
          <w:p w14:paraId="7D5E9C8B" w14:textId="77777777" w:rsidR="0038381A" w:rsidRDefault="00E656D9">
            <w:pPr>
              <w:widowControl w:val="0"/>
              <w:numPr>
                <w:ilvl w:val="2"/>
                <w:numId w:val="2"/>
              </w:numPr>
              <w:pBdr>
                <w:top w:val="nil"/>
                <w:left w:val="nil"/>
                <w:bottom w:val="nil"/>
                <w:right w:val="nil"/>
                <w:between w:val="nil"/>
              </w:pBdr>
              <w:spacing w:line="240" w:lineRule="auto"/>
            </w:pPr>
            <w:r>
              <w:t>Why do you think the principal only sent Eleanor home and not the others?</w:t>
            </w:r>
          </w:p>
          <w:p w14:paraId="31A869B2" w14:textId="77777777" w:rsidR="0038381A" w:rsidRDefault="00E656D9">
            <w:pPr>
              <w:widowControl w:val="0"/>
              <w:numPr>
                <w:ilvl w:val="2"/>
                <w:numId w:val="2"/>
              </w:numPr>
              <w:pBdr>
                <w:top w:val="nil"/>
                <w:left w:val="nil"/>
                <w:bottom w:val="nil"/>
                <w:right w:val="nil"/>
                <w:between w:val="nil"/>
              </w:pBdr>
              <w:spacing w:line="240" w:lineRule="auto"/>
            </w:pPr>
            <w:r>
              <w:t>How do you think Eleanor’s mom was feeling about this situation?</w:t>
            </w:r>
          </w:p>
          <w:p w14:paraId="24EBAC67" w14:textId="77777777" w:rsidR="0038381A" w:rsidRDefault="00E656D9">
            <w:pPr>
              <w:widowControl w:val="0"/>
              <w:numPr>
                <w:ilvl w:val="2"/>
                <w:numId w:val="2"/>
              </w:numPr>
              <w:spacing w:line="240" w:lineRule="auto"/>
            </w:pPr>
            <w:r>
              <w:t xml:space="preserve">Have you ever felt discriminated against because of the color of your skin, the language you speak, or the amount of </w:t>
            </w:r>
            <w:r>
              <w:t xml:space="preserve">money your family has?  </w:t>
            </w:r>
          </w:p>
          <w:p w14:paraId="0041C3FD" w14:textId="4D090A5D" w:rsidR="0038381A" w:rsidRDefault="00E656D9">
            <w:pPr>
              <w:widowControl w:val="0"/>
              <w:numPr>
                <w:ilvl w:val="2"/>
                <w:numId w:val="2"/>
              </w:numPr>
              <w:spacing w:line="240" w:lineRule="auto"/>
            </w:pPr>
            <w:r>
              <w:lastRenderedPageBreak/>
              <w:t>Have you ever discriminated against someone else</w:t>
            </w:r>
            <w:r>
              <w:t xml:space="preserve"> because of any of those things?</w:t>
            </w:r>
          </w:p>
          <w:p w14:paraId="760868D8" w14:textId="77777777" w:rsidR="0038381A" w:rsidRDefault="00E656D9">
            <w:pPr>
              <w:widowControl w:val="0"/>
              <w:numPr>
                <w:ilvl w:val="1"/>
                <w:numId w:val="2"/>
              </w:numPr>
              <w:spacing w:line="240" w:lineRule="auto"/>
            </w:pPr>
            <w:r>
              <w:t xml:space="preserve">After 10 minutes (or more if needed) students will come back to the carpet and share out their writing.  Norms will be </w:t>
            </w:r>
            <w:proofErr w:type="gramStart"/>
            <w:r>
              <w:t>reviewed</w:t>
            </w:r>
            <w:proofErr w:type="gramEnd"/>
            <w:r>
              <w:t xml:space="preserve"> and a talking stick u</w:t>
            </w:r>
            <w:r>
              <w:t>sed, so that everyone who wants to share can share safely without being interrupted.  Once everyone has shared once, students can share another thought or a reaction to what someone else has shared.</w:t>
            </w:r>
          </w:p>
          <w:p w14:paraId="3BAB1F8E" w14:textId="77777777" w:rsidR="0038381A" w:rsidRDefault="0038381A">
            <w:pPr>
              <w:widowControl w:val="0"/>
              <w:pBdr>
                <w:top w:val="nil"/>
                <w:left w:val="nil"/>
                <w:bottom w:val="nil"/>
                <w:right w:val="nil"/>
                <w:between w:val="nil"/>
              </w:pBdr>
              <w:spacing w:line="240" w:lineRule="auto"/>
            </w:pPr>
          </w:p>
          <w:p w14:paraId="2EE660D4" w14:textId="77777777" w:rsidR="0038381A" w:rsidRDefault="00E656D9">
            <w:pPr>
              <w:widowControl w:val="0"/>
              <w:numPr>
                <w:ilvl w:val="0"/>
                <w:numId w:val="2"/>
              </w:numPr>
              <w:pBdr>
                <w:top w:val="nil"/>
                <w:left w:val="nil"/>
                <w:bottom w:val="nil"/>
                <w:right w:val="nil"/>
                <w:between w:val="nil"/>
              </w:pBdr>
              <w:spacing w:line="240" w:lineRule="auto"/>
            </w:pPr>
            <w:r>
              <w:rPr>
                <w:b/>
              </w:rPr>
              <w:t xml:space="preserve">Day 3: </w:t>
            </w:r>
            <w:r>
              <w:rPr>
                <w:b/>
                <w:i/>
              </w:rPr>
              <w:t>People in the past influenced the development and interaction of different communities and regions</w:t>
            </w:r>
            <w:r>
              <w:t>.</w:t>
            </w:r>
            <w:r>
              <w:rPr>
                <w:b/>
                <w:i/>
              </w:rPr>
              <w:t xml:space="preserve">  </w:t>
            </w:r>
            <w:r>
              <w:t>Oral history from Monica Wagner, daughter of Alicia Sanchez.  Analysis of historical fact and fiction, using video, text, photos, and oral history.</w:t>
            </w:r>
          </w:p>
          <w:p w14:paraId="571D817A" w14:textId="6EDF7D28" w:rsidR="0038381A" w:rsidRDefault="00E656D9">
            <w:pPr>
              <w:widowControl w:val="0"/>
              <w:numPr>
                <w:ilvl w:val="1"/>
                <w:numId w:val="2"/>
              </w:numPr>
              <w:pBdr>
                <w:top w:val="nil"/>
                <w:left w:val="nil"/>
                <w:bottom w:val="nil"/>
                <w:right w:val="nil"/>
                <w:between w:val="nil"/>
              </w:pBdr>
              <w:spacing w:line="240" w:lineRule="auto"/>
            </w:pPr>
            <w:r>
              <w:t>Have El</w:t>
            </w:r>
            <w:r>
              <w:t xml:space="preserve">eanor Montour come in and tell a story from her childhood with her mom in </w:t>
            </w:r>
            <w:proofErr w:type="gramStart"/>
            <w:r>
              <w:t>Lafayette.</w:t>
            </w:r>
            <w:proofErr w:type="gramEnd"/>
            <w:r>
              <w:t xml:space="preserve"> (20 minutes)</w:t>
            </w:r>
          </w:p>
          <w:p w14:paraId="21FD04B5" w14:textId="77777777" w:rsidR="0038381A" w:rsidRDefault="00E656D9">
            <w:pPr>
              <w:widowControl w:val="0"/>
              <w:numPr>
                <w:ilvl w:val="2"/>
                <w:numId w:val="2"/>
              </w:numPr>
              <w:pBdr>
                <w:top w:val="nil"/>
                <w:left w:val="nil"/>
                <w:bottom w:val="nil"/>
                <w:right w:val="nil"/>
                <w:between w:val="nil"/>
              </w:pBdr>
              <w:spacing w:line="240" w:lineRule="auto"/>
            </w:pPr>
            <w:r>
              <w:t>Show photos of Alicia Sanchez before, during or after this presentation.</w:t>
            </w:r>
          </w:p>
          <w:p w14:paraId="02AA5000" w14:textId="77777777" w:rsidR="0038381A" w:rsidRDefault="00E656D9">
            <w:pPr>
              <w:widowControl w:val="0"/>
              <w:numPr>
                <w:ilvl w:val="2"/>
                <w:numId w:val="2"/>
              </w:numPr>
              <w:pBdr>
                <w:top w:val="nil"/>
                <w:left w:val="nil"/>
                <w:bottom w:val="nil"/>
                <w:right w:val="nil"/>
                <w:between w:val="nil"/>
              </w:pBdr>
              <w:spacing w:line="240" w:lineRule="auto"/>
            </w:pPr>
            <w:r>
              <w:t>Students will ask questions they have about Alicia Sanchez. (10 minutes)</w:t>
            </w:r>
          </w:p>
          <w:p w14:paraId="5ACBC4F9" w14:textId="77777777" w:rsidR="0038381A" w:rsidRDefault="00E656D9">
            <w:pPr>
              <w:widowControl w:val="0"/>
              <w:numPr>
                <w:ilvl w:val="1"/>
                <w:numId w:val="2"/>
              </w:numPr>
              <w:pBdr>
                <w:top w:val="nil"/>
                <w:left w:val="nil"/>
                <w:bottom w:val="nil"/>
                <w:right w:val="nil"/>
                <w:between w:val="nil"/>
              </w:pBdr>
              <w:spacing w:line="240" w:lineRule="auto"/>
            </w:pPr>
            <w:r>
              <w:t>Students wi</w:t>
            </w:r>
            <w:r>
              <w:t xml:space="preserve">ll write a letter to Ms. Montour sharing a fact they learned about her mom or a connection they had to her life.  </w:t>
            </w:r>
          </w:p>
        </w:tc>
      </w:tr>
    </w:tbl>
    <w:p w14:paraId="66A8767A" w14:textId="77777777" w:rsidR="0038381A" w:rsidRDefault="0038381A">
      <w:pPr>
        <w:pBdr>
          <w:top w:val="nil"/>
          <w:left w:val="nil"/>
          <w:bottom w:val="nil"/>
          <w:right w:val="nil"/>
          <w:between w:val="nil"/>
        </w:pBdr>
      </w:pPr>
    </w:p>
    <w:p w14:paraId="67D61955" w14:textId="77777777" w:rsidR="0038381A" w:rsidRDefault="0038381A">
      <w:pPr>
        <w:pBdr>
          <w:top w:val="nil"/>
          <w:left w:val="nil"/>
          <w:bottom w:val="nil"/>
          <w:right w:val="nil"/>
          <w:between w:val="nil"/>
        </w:pBdr>
      </w:pPr>
    </w:p>
    <w:p w14:paraId="1B96CB1E" w14:textId="77777777" w:rsidR="0038381A" w:rsidRDefault="0038381A">
      <w:pPr>
        <w:pBdr>
          <w:top w:val="nil"/>
          <w:left w:val="nil"/>
          <w:bottom w:val="nil"/>
          <w:right w:val="nil"/>
          <w:between w:val="nil"/>
        </w:pBdr>
      </w:pPr>
    </w:p>
    <w:p w14:paraId="02FAED55" w14:textId="0E71F7EB" w:rsidR="0038381A" w:rsidRDefault="00E656D9">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6F6F8887" w14:textId="77777777" w:rsidR="0038381A" w:rsidRDefault="00E656D9">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38381A" w14:paraId="1E310401" w14:textId="77777777">
        <w:tc>
          <w:tcPr>
            <w:tcW w:w="9930" w:type="dxa"/>
            <w:shd w:val="clear" w:color="auto" w:fill="auto"/>
            <w:tcMar>
              <w:top w:w="100" w:type="dxa"/>
              <w:left w:w="100" w:type="dxa"/>
              <w:bottom w:w="100" w:type="dxa"/>
              <w:right w:w="100" w:type="dxa"/>
            </w:tcMar>
          </w:tcPr>
          <w:p w14:paraId="24D59B28" w14:textId="77777777" w:rsidR="0038381A" w:rsidRDefault="00E656D9">
            <w:pPr>
              <w:widowControl w:val="0"/>
              <w:pBdr>
                <w:top w:val="nil"/>
                <w:left w:val="nil"/>
                <w:bottom w:val="nil"/>
                <w:right w:val="nil"/>
                <w:between w:val="nil"/>
              </w:pBdr>
              <w:spacing w:line="240" w:lineRule="auto"/>
            </w:pPr>
            <w:r>
              <w:t>Assessment included in the lesson procedure notes.</w:t>
            </w:r>
          </w:p>
          <w:p w14:paraId="31AE1E88" w14:textId="77777777" w:rsidR="0038381A" w:rsidRDefault="0038381A">
            <w:pPr>
              <w:widowControl w:val="0"/>
              <w:pBdr>
                <w:top w:val="nil"/>
                <w:left w:val="nil"/>
                <w:bottom w:val="nil"/>
                <w:right w:val="nil"/>
                <w:between w:val="nil"/>
              </w:pBdr>
              <w:spacing w:line="240" w:lineRule="auto"/>
            </w:pPr>
          </w:p>
          <w:p w14:paraId="7FD60871" w14:textId="77777777" w:rsidR="0038381A" w:rsidRDefault="00E656D9">
            <w:pPr>
              <w:widowControl w:val="0"/>
              <w:pBdr>
                <w:top w:val="nil"/>
                <w:left w:val="nil"/>
                <w:bottom w:val="nil"/>
                <w:right w:val="nil"/>
                <w:between w:val="nil"/>
              </w:pBdr>
              <w:spacing w:line="240" w:lineRule="auto"/>
            </w:pPr>
            <w:r>
              <w:t>Day 1:  Anecdotal notes from student discussion.</w:t>
            </w:r>
          </w:p>
          <w:p w14:paraId="510ECA5D" w14:textId="77777777" w:rsidR="0038381A" w:rsidRDefault="00E656D9">
            <w:pPr>
              <w:widowControl w:val="0"/>
              <w:pBdr>
                <w:top w:val="nil"/>
                <w:left w:val="nil"/>
                <w:bottom w:val="nil"/>
                <w:right w:val="nil"/>
                <w:between w:val="nil"/>
              </w:pBdr>
              <w:spacing w:line="240" w:lineRule="auto"/>
            </w:pPr>
            <w:r>
              <w:t>Day 2: Student reflection writing about the book.</w:t>
            </w:r>
          </w:p>
          <w:p w14:paraId="3F76409B" w14:textId="77777777" w:rsidR="0038381A" w:rsidRDefault="00E656D9">
            <w:pPr>
              <w:widowControl w:val="0"/>
              <w:pBdr>
                <w:top w:val="nil"/>
                <w:left w:val="nil"/>
                <w:bottom w:val="nil"/>
                <w:right w:val="nil"/>
                <w:between w:val="nil"/>
              </w:pBdr>
              <w:spacing w:line="240" w:lineRule="auto"/>
            </w:pPr>
            <w:r>
              <w:t xml:space="preserve">Day 3:  Letter to Ms. Monica with one fact students learned about Alicia Sanchez or one connection they made to her life.  </w:t>
            </w:r>
          </w:p>
          <w:p w14:paraId="36994696" w14:textId="77777777" w:rsidR="0038381A" w:rsidRDefault="0038381A">
            <w:pPr>
              <w:widowControl w:val="0"/>
              <w:pBdr>
                <w:top w:val="nil"/>
                <w:left w:val="nil"/>
                <w:bottom w:val="nil"/>
                <w:right w:val="nil"/>
                <w:between w:val="nil"/>
              </w:pBdr>
              <w:spacing w:line="240" w:lineRule="auto"/>
            </w:pPr>
          </w:p>
          <w:p w14:paraId="3135BEE3" w14:textId="77777777" w:rsidR="0038381A" w:rsidRDefault="00E656D9">
            <w:pPr>
              <w:widowControl w:val="0"/>
              <w:pBdr>
                <w:top w:val="nil"/>
                <w:left w:val="nil"/>
                <w:bottom w:val="nil"/>
                <w:right w:val="nil"/>
                <w:between w:val="nil"/>
              </w:pBdr>
              <w:spacing w:line="240" w:lineRule="auto"/>
            </w:pPr>
            <w:r>
              <w:t>One possible summative assessment:</w:t>
            </w:r>
          </w:p>
          <w:p w14:paraId="75E8CE7F" w14:textId="77777777" w:rsidR="0038381A" w:rsidRDefault="0038381A">
            <w:pPr>
              <w:widowControl w:val="0"/>
              <w:pBdr>
                <w:top w:val="nil"/>
                <w:left w:val="nil"/>
                <w:bottom w:val="nil"/>
                <w:right w:val="nil"/>
                <w:between w:val="nil"/>
              </w:pBdr>
              <w:spacing w:line="240" w:lineRule="auto"/>
            </w:pPr>
          </w:p>
          <w:tbl>
            <w:tblPr>
              <w:tblStyle w:val="a4"/>
              <w:tblW w:w="9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5"/>
              <w:gridCol w:w="4865"/>
            </w:tblGrid>
            <w:tr w:rsidR="0038381A" w14:paraId="7449B98B" w14:textId="77777777">
              <w:tc>
                <w:tcPr>
                  <w:tcW w:w="4865" w:type="dxa"/>
                  <w:shd w:val="clear" w:color="auto" w:fill="auto"/>
                  <w:tcMar>
                    <w:top w:w="100" w:type="dxa"/>
                    <w:left w:w="100" w:type="dxa"/>
                    <w:bottom w:w="100" w:type="dxa"/>
                    <w:right w:w="100" w:type="dxa"/>
                  </w:tcMar>
                </w:tcPr>
                <w:p w14:paraId="7F46DBA3" w14:textId="77777777" w:rsidR="0038381A" w:rsidRDefault="00E656D9">
                  <w:pPr>
                    <w:widowControl w:val="0"/>
                    <w:pBdr>
                      <w:top w:val="nil"/>
                      <w:left w:val="nil"/>
                      <w:bottom w:val="nil"/>
                      <w:right w:val="nil"/>
                      <w:between w:val="nil"/>
                    </w:pBdr>
                    <w:spacing w:line="240" w:lineRule="auto"/>
                    <w:rPr>
                      <w:b/>
                    </w:rPr>
                  </w:pPr>
                  <w:r>
                    <w:rPr>
                      <w:b/>
                    </w:rPr>
                    <w:t>Describe one way that Alicia Sanchez impacted your life:</w:t>
                  </w:r>
                </w:p>
                <w:p w14:paraId="5C650602" w14:textId="77777777" w:rsidR="0038381A" w:rsidRDefault="0038381A">
                  <w:pPr>
                    <w:widowControl w:val="0"/>
                    <w:pBdr>
                      <w:top w:val="nil"/>
                      <w:left w:val="nil"/>
                      <w:bottom w:val="nil"/>
                      <w:right w:val="nil"/>
                      <w:between w:val="nil"/>
                    </w:pBdr>
                    <w:spacing w:line="240" w:lineRule="auto"/>
                    <w:rPr>
                      <w:b/>
                    </w:rPr>
                  </w:pPr>
                </w:p>
                <w:p w14:paraId="2AA45611" w14:textId="77777777" w:rsidR="0038381A" w:rsidRDefault="0038381A">
                  <w:pPr>
                    <w:widowControl w:val="0"/>
                    <w:pBdr>
                      <w:top w:val="nil"/>
                      <w:left w:val="nil"/>
                      <w:bottom w:val="nil"/>
                      <w:right w:val="nil"/>
                      <w:between w:val="nil"/>
                    </w:pBdr>
                    <w:spacing w:line="240" w:lineRule="auto"/>
                    <w:rPr>
                      <w:b/>
                    </w:rPr>
                  </w:pPr>
                </w:p>
                <w:p w14:paraId="7D868DC2" w14:textId="77777777" w:rsidR="0038381A" w:rsidRDefault="0038381A">
                  <w:pPr>
                    <w:widowControl w:val="0"/>
                    <w:pBdr>
                      <w:top w:val="nil"/>
                      <w:left w:val="nil"/>
                      <w:bottom w:val="nil"/>
                      <w:right w:val="nil"/>
                      <w:between w:val="nil"/>
                    </w:pBdr>
                    <w:spacing w:line="240" w:lineRule="auto"/>
                    <w:rPr>
                      <w:b/>
                    </w:rPr>
                  </w:pPr>
                </w:p>
                <w:p w14:paraId="2DF94589" w14:textId="77777777" w:rsidR="0038381A" w:rsidRDefault="0038381A">
                  <w:pPr>
                    <w:widowControl w:val="0"/>
                    <w:pBdr>
                      <w:top w:val="nil"/>
                      <w:left w:val="nil"/>
                      <w:bottom w:val="nil"/>
                      <w:right w:val="nil"/>
                      <w:between w:val="nil"/>
                    </w:pBdr>
                    <w:spacing w:line="240" w:lineRule="auto"/>
                    <w:rPr>
                      <w:b/>
                    </w:rPr>
                  </w:pPr>
                </w:p>
                <w:p w14:paraId="4EED6E90" w14:textId="77777777" w:rsidR="0038381A" w:rsidRDefault="0038381A">
                  <w:pPr>
                    <w:widowControl w:val="0"/>
                    <w:pBdr>
                      <w:top w:val="nil"/>
                      <w:left w:val="nil"/>
                      <w:bottom w:val="nil"/>
                      <w:right w:val="nil"/>
                      <w:between w:val="nil"/>
                    </w:pBdr>
                    <w:spacing w:line="240" w:lineRule="auto"/>
                    <w:rPr>
                      <w:b/>
                    </w:rPr>
                  </w:pPr>
                </w:p>
                <w:p w14:paraId="05B76355" w14:textId="77777777" w:rsidR="0038381A" w:rsidRDefault="0038381A">
                  <w:pPr>
                    <w:widowControl w:val="0"/>
                    <w:pBdr>
                      <w:top w:val="nil"/>
                      <w:left w:val="nil"/>
                      <w:bottom w:val="nil"/>
                      <w:right w:val="nil"/>
                      <w:between w:val="nil"/>
                    </w:pBdr>
                    <w:spacing w:line="240" w:lineRule="auto"/>
                    <w:rPr>
                      <w:b/>
                    </w:rPr>
                  </w:pPr>
                </w:p>
                <w:p w14:paraId="676A5F43" w14:textId="77777777" w:rsidR="0038381A" w:rsidRDefault="0038381A">
                  <w:pPr>
                    <w:widowControl w:val="0"/>
                    <w:pBdr>
                      <w:top w:val="nil"/>
                      <w:left w:val="nil"/>
                      <w:bottom w:val="nil"/>
                      <w:right w:val="nil"/>
                      <w:between w:val="nil"/>
                    </w:pBdr>
                    <w:spacing w:line="240" w:lineRule="auto"/>
                    <w:rPr>
                      <w:b/>
                    </w:rPr>
                  </w:pPr>
                </w:p>
                <w:p w14:paraId="76D56DB2" w14:textId="77777777" w:rsidR="0038381A" w:rsidRDefault="0038381A">
                  <w:pPr>
                    <w:widowControl w:val="0"/>
                    <w:pBdr>
                      <w:top w:val="nil"/>
                      <w:left w:val="nil"/>
                      <w:bottom w:val="nil"/>
                      <w:right w:val="nil"/>
                      <w:between w:val="nil"/>
                    </w:pBdr>
                    <w:spacing w:line="240" w:lineRule="auto"/>
                    <w:rPr>
                      <w:b/>
                    </w:rPr>
                  </w:pPr>
                </w:p>
                <w:p w14:paraId="74DE3621" w14:textId="77777777" w:rsidR="0038381A" w:rsidRDefault="0038381A">
                  <w:pPr>
                    <w:widowControl w:val="0"/>
                    <w:pBdr>
                      <w:top w:val="nil"/>
                      <w:left w:val="nil"/>
                      <w:bottom w:val="nil"/>
                      <w:right w:val="nil"/>
                      <w:between w:val="nil"/>
                    </w:pBdr>
                    <w:spacing w:line="240" w:lineRule="auto"/>
                    <w:rPr>
                      <w:b/>
                    </w:rPr>
                  </w:pPr>
                </w:p>
              </w:tc>
              <w:tc>
                <w:tcPr>
                  <w:tcW w:w="4865" w:type="dxa"/>
                  <w:shd w:val="clear" w:color="auto" w:fill="auto"/>
                  <w:tcMar>
                    <w:top w:w="100" w:type="dxa"/>
                    <w:left w:w="100" w:type="dxa"/>
                    <w:bottom w:w="100" w:type="dxa"/>
                    <w:right w:w="100" w:type="dxa"/>
                  </w:tcMar>
                </w:tcPr>
                <w:p w14:paraId="0BCF828F" w14:textId="77777777" w:rsidR="0038381A" w:rsidRDefault="00E656D9">
                  <w:pPr>
                    <w:widowControl w:val="0"/>
                    <w:pBdr>
                      <w:top w:val="nil"/>
                      <w:left w:val="nil"/>
                      <w:bottom w:val="nil"/>
                      <w:right w:val="nil"/>
                      <w:between w:val="nil"/>
                    </w:pBdr>
                    <w:spacing w:line="240" w:lineRule="auto"/>
                    <w:rPr>
                      <w:b/>
                    </w:rPr>
                  </w:pPr>
                  <w:r>
                    <w:rPr>
                      <w:b/>
                    </w:rPr>
                    <w:t>Describe one thing about Lafa</w:t>
                  </w:r>
                  <w:r>
                    <w:rPr>
                      <w:b/>
                    </w:rPr>
                    <w:t>yette that has changed over time:</w:t>
                  </w:r>
                </w:p>
                <w:p w14:paraId="32D05116" w14:textId="77777777" w:rsidR="0038381A" w:rsidRDefault="0038381A">
                  <w:pPr>
                    <w:widowControl w:val="0"/>
                    <w:pBdr>
                      <w:top w:val="nil"/>
                      <w:left w:val="nil"/>
                      <w:bottom w:val="nil"/>
                      <w:right w:val="nil"/>
                      <w:between w:val="nil"/>
                    </w:pBdr>
                    <w:spacing w:line="240" w:lineRule="auto"/>
                    <w:rPr>
                      <w:b/>
                    </w:rPr>
                  </w:pPr>
                </w:p>
                <w:p w14:paraId="7CC3881D" w14:textId="77777777" w:rsidR="0038381A" w:rsidRDefault="0038381A">
                  <w:pPr>
                    <w:widowControl w:val="0"/>
                    <w:pBdr>
                      <w:top w:val="nil"/>
                      <w:left w:val="nil"/>
                      <w:bottom w:val="nil"/>
                      <w:right w:val="nil"/>
                      <w:between w:val="nil"/>
                    </w:pBdr>
                    <w:spacing w:line="240" w:lineRule="auto"/>
                    <w:rPr>
                      <w:b/>
                    </w:rPr>
                  </w:pPr>
                </w:p>
              </w:tc>
            </w:tr>
            <w:tr w:rsidR="0038381A" w14:paraId="04A8CBE2" w14:textId="77777777">
              <w:tc>
                <w:tcPr>
                  <w:tcW w:w="4865" w:type="dxa"/>
                  <w:shd w:val="clear" w:color="auto" w:fill="auto"/>
                  <w:tcMar>
                    <w:top w:w="100" w:type="dxa"/>
                    <w:left w:w="100" w:type="dxa"/>
                    <w:bottom w:w="100" w:type="dxa"/>
                    <w:right w:w="100" w:type="dxa"/>
                  </w:tcMar>
                </w:tcPr>
                <w:p w14:paraId="4B5FF0D2" w14:textId="77777777" w:rsidR="0038381A" w:rsidRDefault="00E656D9">
                  <w:pPr>
                    <w:widowControl w:val="0"/>
                    <w:pBdr>
                      <w:top w:val="nil"/>
                      <w:left w:val="nil"/>
                      <w:bottom w:val="nil"/>
                      <w:right w:val="nil"/>
                      <w:between w:val="nil"/>
                    </w:pBdr>
                    <w:spacing w:line="240" w:lineRule="auto"/>
                    <w:rPr>
                      <w:b/>
                    </w:rPr>
                  </w:pPr>
                  <w:r>
                    <w:rPr>
                      <w:b/>
                    </w:rPr>
                    <w:t xml:space="preserve">Explain one thing, based on our discussion, about which you believe people are sometimes judged unfairly:  </w:t>
                  </w:r>
                </w:p>
                <w:p w14:paraId="3AA694B6" w14:textId="77777777" w:rsidR="0038381A" w:rsidRDefault="0038381A">
                  <w:pPr>
                    <w:widowControl w:val="0"/>
                    <w:pBdr>
                      <w:top w:val="nil"/>
                      <w:left w:val="nil"/>
                      <w:bottom w:val="nil"/>
                      <w:right w:val="nil"/>
                      <w:between w:val="nil"/>
                    </w:pBdr>
                    <w:spacing w:line="240" w:lineRule="auto"/>
                  </w:pPr>
                </w:p>
                <w:p w14:paraId="23A3DD97" w14:textId="77777777" w:rsidR="0038381A" w:rsidRDefault="0038381A">
                  <w:pPr>
                    <w:widowControl w:val="0"/>
                    <w:pBdr>
                      <w:top w:val="nil"/>
                      <w:left w:val="nil"/>
                      <w:bottom w:val="nil"/>
                      <w:right w:val="nil"/>
                      <w:between w:val="nil"/>
                    </w:pBdr>
                    <w:spacing w:line="240" w:lineRule="auto"/>
                  </w:pPr>
                </w:p>
              </w:tc>
              <w:tc>
                <w:tcPr>
                  <w:tcW w:w="4865" w:type="dxa"/>
                  <w:shd w:val="clear" w:color="auto" w:fill="auto"/>
                  <w:tcMar>
                    <w:top w:w="100" w:type="dxa"/>
                    <w:left w:w="100" w:type="dxa"/>
                    <w:bottom w:w="100" w:type="dxa"/>
                    <w:right w:w="100" w:type="dxa"/>
                  </w:tcMar>
                </w:tcPr>
                <w:p w14:paraId="6078AAAB" w14:textId="77777777" w:rsidR="0038381A" w:rsidRDefault="00E656D9">
                  <w:pPr>
                    <w:widowControl w:val="0"/>
                    <w:pBdr>
                      <w:top w:val="nil"/>
                      <w:left w:val="nil"/>
                      <w:bottom w:val="nil"/>
                      <w:right w:val="nil"/>
                      <w:between w:val="nil"/>
                    </w:pBdr>
                    <w:spacing w:line="240" w:lineRule="auto"/>
                    <w:rPr>
                      <w:b/>
                    </w:rPr>
                  </w:pPr>
                  <w:r>
                    <w:rPr>
                      <w:b/>
                    </w:rPr>
                    <w:lastRenderedPageBreak/>
                    <w:t>Write one thing about yourself that you want other people to respect:</w:t>
                  </w:r>
                </w:p>
                <w:p w14:paraId="10384089" w14:textId="77777777" w:rsidR="0038381A" w:rsidRDefault="0038381A">
                  <w:pPr>
                    <w:widowControl w:val="0"/>
                    <w:pBdr>
                      <w:top w:val="nil"/>
                      <w:left w:val="nil"/>
                      <w:bottom w:val="nil"/>
                      <w:right w:val="nil"/>
                      <w:between w:val="nil"/>
                    </w:pBdr>
                    <w:spacing w:line="240" w:lineRule="auto"/>
                    <w:rPr>
                      <w:b/>
                    </w:rPr>
                  </w:pPr>
                </w:p>
                <w:p w14:paraId="59107626" w14:textId="77777777" w:rsidR="0038381A" w:rsidRDefault="0038381A">
                  <w:pPr>
                    <w:widowControl w:val="0"/>
                    <w:pBdr>
                      <w:top w:val="nil"/>
                      <w:left w:val="nil"/>
                      <w:bottom w:val="nil"/>
                      <w:right w:val="nil"/>
                      <w:between w:val="nil"/>
                    </w:pBdr>
                    <w:spacing w:line="240" w:lineRule="auto"/>
                    <w:rPr>
                      <w:b/>
                    </w:rPr>
                  </w:pPr>
                </w:p>
                <w:p w14:paraId="67917A5A" w14:textId="77777777" w:rsidR="0038381A" w:rsidRDefault="0038381A">
                  <w:pPr>
                    <w:widowControl w:val="0"/>
                    <w:pBdr>
                      <w:top w:val="nil"/>
                      <w:left w:val="nil"/>
                      <w:bottom w:val="nil"/>
                      <w:right w:val="nil"/>
                      <w:between w:val="nil"/>
                    </w:pBdr>
                    <w:spacing w:line="240" w:lineRule="auto"/>
                    <w:rPr>
                      <w:b/>
                    </w:rPr>
                  </w:pPr>
                </w:p>
                <w:p w14:paraId="530FB3C6" w14:textId="77777777" w:rsidR="0038381A" w:rsidRDefault="0038381A">
                  <w:pPr>
                    <w:widowControl w:val="0"/>
                    <w:pBdr>
                      <w:top w:val="nil"/>
                      <w:left w:val="nil"/>
                      <w:bottom w:val="nil"/>
                      <w:right w:val="nil"/>
                      <w:between w:val="nil"/>
                    </w:pBdr>
                    <w:spacing w:line="240" w:lineRule="auto"/>
                    <w:rPr>
                      <w:b/>
                    </w:rPr>
                  </w:pPr>
                </w:p>
                <w:p w14:paraId="1C708E0C" w14:textId="77777777" w:rsidR="0038381A" w:rsidRDefault="0038381A">
                  <w:pPr>
                    <w:widowControl w:val="0"/>
                    <w:pBdr>
                      <w:top w:val="nil"/>
                      <w:left w:val="nil"/>
                      <w:bottom w:val="nil"/>
                      <w:right w:val="nil"/>
                      <w:between w:val="nil"/>
                    </w:pBdr>
                    <w:spacing w:line="240" w:lineRule="auto"/>
                    <w:rPr>
                      <w:b/>
                    </w:rPr>
                  </w:pPr>
                </w:p>
                <w:p w14:paraId="2506110B" w14:textId="77777777" w:rsidR="0038381A" w:rsidRDefault="0038381A">
                  <w:pPr>
                    <w:widowControl w:val="0"/>
                    <w:pBdr>
                      <w:top w:val="nil"/>
                      <w:left w:val="nil"/>
                      <w:bottom w:val="nil"/>
                      <w:right w:val="nil"/>
                      <w:between w:val="nil"/>
                    </w:pBdr>
                    <w:spacing w:line="240" w:lineRule="auto"/>
                    <w:rPr>
                      <w:b/>
                    </w:rPr>
                  </w:pPr>
                </w:p>
                <w:p w14:paraId="74C88CB0" w14:textId="77777777" w:rsidR="0038381A" w:rsidRDefault="0038381A">
                  <w:pPr>
                    <w:widowControl w:val="0"/>
                    <w:pBdr>
                      <w:top w:val="nil"/>
                      <w:left w:val="nil"/>
                      <w:bottom w:val="nil"/>
                      <w:right w:val="nil"/>
                      <w:between w:val="nil"/>
                    </w:pBdr>
                    <w:spacing w:line="240" w:lineRule="auto"/>
                    <w:rPr>
                      <w:b/>
                    </w:rPr>
                  </w:pPr>
                </w:p>
                <w:p w14:paraId="4CCA36E5" w14:textId="77777777" w:rsidR="0038381A" w:rsidRDefault="0038381A">
                  <w:pPr>
                    <w:widowControl w:val="0"/>
                    <w:pBdr>
                      <w:top w:val="nil"/>
                      <w:left w:val="nil"/>
                      <w:bottom w:val="nil"/>
                      <w:right w:val="nil"/>
                      <w:between w:val="nil"/>
                    </w:pBdr>
                    <w:spacing w:line="240" w:lineRule="auto"/>
                    <w:rPr>
                      <w:b/>
                    </w:rPr>
                  </w:pPr>
                </w:p>
              </w:tc>
            </w:tr>
          </w:tbl>
          <w:p w14:paraId="5AA244AA" w14:textId="77777777" w:rsidR="0038381A" w:rsidRDefault="0038381A">
            <w:pPr>
              <w:widowControl w:val="0"/>
              <w:pBdr>
                <w:top w:val="nil"/>
                <w:left w:val="nil"/>
                <w:bottom w:val="nil"/>
                <w:right w:val="nil"/>
                <w:between w:val="nil"/>
              </w:pBdr>
              <w:spacing w:line="240" w:lineRule="auto"/>
            </w:pPr>
          </w:p>
        </w:tc>
      </w:tr>
    </w:tbl>
    <w:p w14:paraId="59735076" w14:textId="77777777" w:rsidR="0038381A" w:rsidRDefault="0038381A">
      <w:pPr>
        <w:pBdr>
          <w:top w:val="nil"/>
          <w:left w:val="nil"/>
          <w:bottom w:val="nil"/>
          <w:right w:val="nil"/>
          <w:between w:val="nil"/>
        </w:pBdr>
        <w:rPr>
          <w:b/>
          <w:sz w:val="28"/>
          <w:szCs w:val="28"/>
        </w:rPr>
      </w:pPr>
    </w:p>
    <w:p w14:paraId="37E29E40" w14:textId="77777777" w:rsidR="0038381A" w:rsidRDefault="0038381A">
      <w:pPr>
        <w:pBdr>
          <w:top w:val="nil"/>
          <w:left w:val="nil"/>
          <w:bottom w:val="nil"/>
          <w:right w:val="nil"/>
          <w:between w:val="nil"/>
        </w:pBdr>
        <w:rPr>
          <w:b/>
          <w:sz w:val="28"/>
          <w:szCs w:val="28"/>
        </w:rPr>
      </w:pPr>
    </w:p>
    <w:sectPr w:rsidR="0038381A">
      <w:headerReference w:type="default" r:id="rId9"/>
      <w:footerReference w:type="default" r:id="rId10"/>
      <w:headerReference w:type="first" r:id="rId11"/>
      <w:footerReference w:type="first" r:id="rId12"/>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489B" w14:textId="77777777" w:rsidR="00E656D9" w:rsidRDefault="00E656D9">
      <w:pPr>
        <w:spacing w:line="240" w:lineRule="auto"/>
      </w:pPr>
      <w:r>
        <w:separator/>
      </w:r>
    </w:p>
  </w:endnote>
  <w:endnote w:type="continuationSeparator" w:id="0">
    <w:p w14:paraId="074825FC" w14:textId="77777777" w:rsidR="00E656D9" w:rsidRDefault="00E65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05FD" w14:textId="77777777" w:rsidR="0038381A" w:rsidRDefault="00E656D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61188FD6" wp14:editId="0652FCC8">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95198CB" w14:textId="77777777" w:rsidR="0038381A" w:rsidRDefault="0038381A">
    <w:pPr>
      <w:pBdr>
        <w:top w:val="nil"/>
        <w:left w:val="nil"/>
        <w:bottom w:val="nil"/>
        <w:right w:val="nil"/>
        <w:between w:val="nil"/>
      </w:pBdr>
    </w:pPr>
  </w:p>
  <w:p w14:paraId="4A5F9470" w14:textId="77777777" w:rsidR="0038381A" w:rsidRDefault="0038381A">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182D" w14:textId="77777777" w:rsidR="0038381A" w:rsidRDefault="00E656D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55A13E39" wp14:editId="25DD030D">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62333C9" w14:textId="77777777" w:rsidR="0038381A" w:rsidRDefault="0038381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0CFA7" w14:textId="77777777" w:rsidR="00E656D9" w:rsidRDefault="00E656D9">
      <w:pPr>
        <w:spacing w:line="240" w:lineRule="auto"/>
      </w:pPr>
      <w:r>
        <w:separator/>
      </w:r>
    </w:p>
  </w:footnote>
  <w:footnote w:type="continuationSeparator" w:id="0">
    <w:p w14:paraId="102C9F9D" w14:textId="77777777" w:rsidR="00E656D9" w:rsidRDefault="00E65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783C" w14:textId="77777777" w:rsidR="0038381A" w:rsidRDefault="0038381A">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0E4D" w14:textId="77777777" w:rsidR="0038381A" w:rsidRDefault="0038381A">
    <w:pPr>
      <w:pBdr>
        <w:top w:val="nil"/>
        <w:left w:val="nil"/>
        <w:bottom w:val="nil"/>
        <w:right w:val="nil"/>
        <w:between w:val="nil"/>
      </w:pBdr>
      <w:jc w:val="center"/>
    </w:pPr>
  </w:p>
  <w:p w14:paraId="5CB56D5F" w14:textId="77777777" w:rsidR="0038381A" w:rsidRDefault="00E656D9">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38B837AF" wp14:editId="0E3D02CD">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3731C7B4" w14:textId="77777777" w:rsidR="0038381A" w:rsidRDefault="00E656D9">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BC71757" w14:textId="77777777" w:rsidR="0038381A" w:rsidRDefault="00E656D9">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FD71B00" w14:textId="77777777" w:rsidR="0038381A" w:rsidRDefault="0038381A">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4381A"/>
    <w:multiLevelType w:val="multilevel"/>
    <w:tmpl w:val="1ED8974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524BC6"/>
    <w:multiLevelType w:val="multilevel"/>
    <w:tmpl w:val="693CA9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1A"/>
    <w:rsid w:val="0038381A"/>
    <w:rsid w:val="007E02C3"/>
    <w:rsid w:val="00952695"/>
    <w:rsid w:val="00E6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530B"/>
  <w15:docId w15:val="{23778B2B-BF9B-40B7-A1D1-06DAF620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category-search?search_api_views_fulltext=Alicia+Sanchez+bcl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_ARxSuCH_7Q"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2019-11-06T03:45:00Z</cp:lastPrinted>
  <dcterms:created xsi:type="dcterms:W3CDTF">2019-11-06T03:43:00Z</dcterms:created>
  <dcterms:modified xsi:type="dcterms:W3CDTF">2019-11-06T03:45:00Z</dcterms:modified>
</cp:coreProperties>
</file>